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05" w:rsidRPr="009C3AF4" w:rsidRDefault="005F4DEE" w:rsidP="00347083">
      <w:pPr>
        <w:ind w:left="-360"/>
        <w:jc w:val="center"/>
        <w:rPr>
          <w:b/>
        </w:rPr>
      </w:pPr>
      <w:r w:rsidRPr="009C3AF4">
        <w:rPr>
          <w:b/>
        </w:rPr>
        <w:t xml:space="preserve">Clearinghouse </w:t>
      </w:r>
      <w:r w:rsidR="00347083">
        <w:rPr>
          <w:b/>
        </w:rPr>
        <w:t>Requests</w:t>
      </w:r>
      <w:bookmarkStart w:id="0" w:name="_GoBack"/>
      <w:bookmarkEnd w:id="0"/>
      <w:r w:rsidR="009C3AF4" w:rsidRPr="009C3AF4">
        <w:rPr>
          <w:b/>
        </w:rPr>
        <w:t xml:space="preserve"> (Jan. 1 2013 – </w:t>
      </w:r>
      <w:r w:rsidR="00913138">
        <w:rPr>
          <w:b/>
        </w:rPr>
        <w:t>present</w:t>
      </w:r>
      <w:r w:rsidR="009C3AF4" w:rsidRPr="009C3AF4">
        <w:rPr>
          <w:b/>
        </w:rPr>
        <w:t>)</w:t>
      </w:r>
    </w:p>
    <w:tbl>
      <w:tblPr>
        <w:tblStyle w:val="TableGrid"/>
        <w:tblW w:w="5755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2070"/>
        <w:gridCol w:w="1890"/>
      </w:tblGrid>
      <w:tr w:rsidR="00347083" w:rsidTr="00347083">
        <w:trPr>
          <w:cantSplit/>
          <w:trHeight w:val="270"/>
          <w:tblHeader/>
          <w:jc w:val="center"/>
        </w:trPr>
        <w:tc>
          <w:tcPr>
            <w:tcW w:w="1795" w:type="dxa"/>
            <w:vMerge w:val="restart"/>
            <w:shd w:val="clear" w:color="auto" w:fill="D9D9D9" w:themeFill="background1" w:themeFillShade="D9"/>
          </w:tcPr>
          <w:p w:rsidR="00347083" w:rsidRDefault="00347083" w:rsidP="00563B85">
            <w:pPr>
              <w:rPr>
                <w:b/>
              </w:rPr>
            </w:pPr>
            <w:r>
              <w:rPr>
                <w:b/>
              </w:rPr>
              <w:t>Partner organization information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347083" w:rsidRDefault="00347083" w:rsidP="00563B85">
            <w:pPr>
              <w:rPr>
                <w:b/>
              </w:rPr>
            </w:pPr>
            <w:r>
              <w:rPr>
                <w:b/>
              </w:rPr>
              <w:t>Consumer representative information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</w:tcPr>
          <w:p w:rsidR="00347083" w:rsidRDefault="00347083" w:rsidP="00563B85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347083" w:rsidTr="00347083">
        <w:trPr>
          <w:cantSplit/>
          <w:trHeight w:val="270"/>
          <w:tblHeader/>
          <w:jc w:val="center"/>
        </w:trPr>
        <w:tc>
          <w:tcPr>
            <w:tcW w:w="1795" w:type="dxa"/>
            <w:vMerge/>
            <w:shd w:val="clear" w:color="auto" w:fill="D9D9D9" w:themeFill="background1" w:themeFillShade="D9"/>
          </w:tcPr>
          <w:p w:rsidR="00347083" w:rsidRPr="00DC3AE8" w:rsidRDefault="00347083" w:rsidP="00563B85">
            <w:pPr>
              <w:rPr>
                <w:b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347083" w:rsidRPr="00DC3AE8" w:rsidRDefault="00347083" w:rsidP="00563B85">
            <w:pPr>
              <w:rPr>
                <w:b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</w:tcPr>
          <w:p w:rsidR="00347083" w:rsidRPr="00DC3AE8" w:rsidRDefault="00347083" w:rsidP="00563B85">
            <w:pPr>
              <w:rPr>
                <w:b/>
              </w:rPr>
            </w:pPr>
          </w:p>
        </w:tc>
      </w:tr>
      <w:tr w:rsidR="00347083" w:rsidTr="00347083">
        <w:trPr>
          <w:cantSplit/>
          <w:trHeight w:val="270"/>
          <w:tblHeader/>
          <w:jc w:val="center"/>
        </w:trPr>
        <w:tc>
          <w:tcPr>
            <w:tcW w:w="1795" w:type="dxa"/>
            <w:vMerge w:val="restart"/>
            <w:shd w:val="clear" w:color="auto" w:fill="BFBFBF" w:themeFill="background1" w:themeFillShade="BF"/>
          </w:tcPr>
          <w:p w:rsidR="00347083" w:rsidRPr="0035082A" w:rsidRDefault="00347083" w:rsidP="00563B85">
            <w:pPr>
              <w:rPr>
                <w:i/>
              </w:rPr>
            </w:pPr>
            <w:r>
              <w:rPr>
                <w:i/>
              </w:rPr>
              <w:t>Organization name</w:t>
            </w:r>
            <w:r w:rsidRPr="0035082A">
              <w:rPr>
                <w:i/>
              </w:rPr>
              <w:t xml:space="preserve"> (name of contact</w:t>
            </w:r>
            <w:r>
              <w:rPr>
                <w:i/>
              </w:rPr>
              <w:t>,</w:t>
            </w:r>
            <w:r w:rsidRPr="0035082A">
              <w:rPr>
                <w:i/>
              </w:rPr>
              <w:t xml:space="preserve"> email address, phone)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</w:tcPr>
          <w:p w:rsidR="00347083" w:rsidRPr="0035082A" w:rsidRDefault="00347083" w:rsidP="00563B85">
            <w:pPr>
              <w:rPr>
                <w:i/>
              </w:rPr>
            </w:pPr>
            <w:r>
              <w:rPr>
                <w:i/>
              </w:rPr>
              <w:t>Consumer org name</w:t>
            </w:r>
            <w:r w:rsidRPr="0035082A">
              <w:rPr>
                <w:i/>
              </w:rPr>
              <w:t xml:space="preserve"> (name of </w:t>
            </w:r>
            <w:r>
              <w:rPr>
                <w:i/>
              </w:rPr>
              <w:t>representative,</w:t>
            </w:r>
            <w:r w:rsidRPr="0035082A">
              <w:rPr>
                <w:i/>
              </w:rPr>
              <w:t xml:space="preserve"> email address, phone)</w:t>
            </w:r>
          </w:p>
        </w:tc>
        <w:tc>
          <w:tcPr>
            <w:tcW w:w="1890" w:type="dxa"/>
            <w:vMerge w:val="restart"/>
            <w:shd w:val="clear" w:color="auto" w:fill="BFBFBF" w:themeFill="background1" w:themeFillShade="BF"/>
          </w:tcPr>
          <w:p w:rsidR="00347083" w:rsidRPr="0035082A" w:rsidRDefault="00347083" w:rsidP="00563B85">
            <w:pPr>
              <w:rPr>
                <w:i/>
              </w:rPr>
            </w:pPr>
            <w:r>
              <w:rPr>
                <w:i/>
              </w:rPr>
              <w:t>e.g., “Bell’s Palsy Guideline Review”</w:t>
            </w:r>
          </w:p>
        </w:tc>
      </w:tr>
      <w:tr w:rsidR="00347083" w:rsidTr="00347083">
        <w:trPr>
          <w:cantSplit/>
          <w:trHeight w:val="270"/>
          <w:tblHeader/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347083" w:rsidRPr="0035082A" w:rsidRDefault="00347083" w:rsidP="00563B85">
            <w:pPr>
              <w:rPr>
                <w:i/>
              </w:rPr>
            </w:pP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347083" w:rsidRPr="0035082A" w:rsidRDefault="00347083" w:rsidP="00563B85">
            <w:pPr>
              <w:rPr>
                <w:i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347083" w:rsidRPr="0035082A" w:rsidRDefault="00347083" w:rsidP="00563B85">
            <w:pPr>
              <w:jc w:val="center"/>
              <w:rPr>
                <w:i/>
              </w:rPr>
            </w:pPr>
          </w:p>
        </w:tc>
      </w:tr>
      <w:tr w:rsidR="00347083" w:rsidTr="00347083">
        <w:trPr>
          <w:cantSplit/>
          <w:trHeight w:val="1148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American Academy of Orthopedic Surgeons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(Leeah T. Gross, gross@aaos.org)</w:t>
            </w:r>
            <w:r w:rsidRPr="007E5FFD">
              <w:rPr>
                <w:sz w:val="20"/>
                <w:szCs w:val="20"/>
              </w:rPr>
              <w:br/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All CUE members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C3E01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Knee Replacement Survey</w:t>
            </w:r>
          </w:p>
        </w:tc>
      </w:tr>
      <w:tr w:rsidR="00347083" w:rsidTr="00347083">
        <w:trPr>
          <w:cantSplit/>
          <w:trHeight w:val="1147"/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690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American Academy of Otolaryngology- Head and Neck Surgery Foundation</w:t>
            </w:r>
            <w:r w:rsidRPr="007E5FFD">
              <w:rPr>
                <w:sz w:val="20"/>
                <w:szCs w:val="20"/>
              </w:rPr>
              <w:br/>
              <w:t xml:space="preserve">(Caitlin Drumheller, </w:t>
            </w:r>
            <w:hyperlink r:id="rId6" w:history="1">
              <w:r w:rsidRPr="007E5FFD">
                <w:rPr>
                  <w:rStyle w:val="Hyperlink"/>
                  <w:sz w:val="20"/>
                  <w:szCs w:val="20"/>
                </w:rPr>
                <w:t>cdrumheller@entnet.org</w:t>
              </w:r>
            </w:hyperlink>
            <w:r w:rsidRPr="007E5FFD">
              <w:rPr>
                <w:sz w:val="20"/>
                <w:szCs w:val="20"/>
              </w:rPr>
              <w:t>)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National Committee to Preserve Social Security and Medicare (Bill Vaughan, wkvjee@hotmail.com)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Bell’s Palsy Guideline Review</w:t>
            </w:r>
          </w:p>
        </w:tc>
      </w:tr>
      <w:tr w:rsidR="00347083" w:rsidTr="00347083">
        <w:trPr>
          <w:cantSplit/>
          <w:trHeight w:val="802"/>
          <w:jc w:val="center"/>
        </w:trPr>
        <w:tc>
          <w:tcPr>
            <w:tcW w:w="1795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2954"/>
          <w:jc w:val="center"/>
        </w:trPr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bottom w:val="single" w:sz="4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 xml:space="preserve">SHARE, Breast Cancer Coalition (Mary Helen Foglia, </w:t>
            </w:r>
            <w:hyperlink r:id="rId7" w:history="1">
              <w:r w:rsidRPr="007E5FFD">
                <w:rPr>
                  <w:rStyle w:val="Hyperlink"/>
                  <w:sz w:val="20"/>
                  <w:szCs w:val="20"/>
                </w:rPr>
                <w:t>maryhelenfoglia@gmail.com</w:t>
              </w:r>
            </w:hyperlink>
            <w:r w:rsidRPr="007E5FFD">
              <w:rPr>
                <w:rStyle w:val="Hyperlink"/>
                <w:sz w:val="20"/>
                <w:szCs w:val="20"/>
              </w:rPr>
              <w:t xml:space="preserve">, </w:t>
            </w:r>
            <w:hyperlink r:id="rId8" w:history="1">
              <w:r w:rsidRPr="007E5FFD">
                <w:rPr>
                  <w:rStyle w:val="Hyperlink"/>
                  <w:sz w:val="20"/>
                  <w:szCs w:val="20"/>
                </w:rPr>
                <w:t>maryhelen.foglia@ppfa.org</w:t>
              </w:r>
            </w:hyperlink>
            <w:r w:rsidRPr="007E5FFD">
              <w:rPr>
                <w:rStyle w:val="Hyperlink"/>
                <w:sz w:val="20"/>
                <w:szCs w:val="20"/>
              </w:rPr>
              <w:t>,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212-260-4328 (H),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813-838-0469 (M))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1882"/>
          <w:jc w:val="center"/>
        </w:trPr>
        <w:tc>
          <w:tcPr>
            <w:tcW w:w="1795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1343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lastRenderedPageBreak/>
              <w:t>American Academy of Otolaryngology- Head and Neck Surgery Foundation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 xml:space="preserve">(Peter Robinson 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hyperlink r:id="rId9" w:history="1">
              <w:r w:rsidRPr="007E5FFD">
                <w:rPr>
                  <w:rStyle w:val="Hyperlink"/>
                  <w:sz w:val="20"/>
                  <w:szCs w:val="20"/>
                </w:rPr>
                <w:t>probertson@entnet.org</w:t>
              </w:r>
            </w:hyperlink>
            <w:r w:rsidRPr="007E5FFD">
              <w:rPr>
                <w:sz w:val="20"/>
                <w:szCs w:val="20"/>
              </w:rPr>
              <w:t xml:space="preserve">) 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CCNet (Liz Whamond)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Tinnitus Guideline</w:t>
            </w:r>
          </w:p>
        </w:tc>
      </w:tr>
      <w:tr w:rsidR="00347083" w:rsidTr="00347083">
        <w:trPr>
          <w:cantSplit/>
          <w:trHeight w:val="1342"/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jc w:val="center"/>
        </w:trPr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PCORI/NIH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TMJ Association (Terrie Cowley)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Multiple Chronic Conditions Conference Washington DC</w:t>
            </w:r>
          </w:p>
        </w:tc>
      </w:tr>
      <w:tr w:rsidR="00347083" w:rsidTr="00347083">
        <w:trPr>
          <w:cantSplit/>
          <w:trHeight w:val="803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American Academy of Otolaryngology- Head and Neck Surgery Foundation</w:t>
            </w:r>
            <w:r w:rsidRPr="007E5FFD">
              <w:rPr>
                <w:sz w:val="20"/>
                <w:szCs w:val="20"/>
              </w:rPr>
              <w:br/>
              <w:t xml:space="preserve">(Lorraine Nnacheta, </w:t>
            </w:r>
            <w:hyperlink r:id="rId10" w:history="1">
              <w:r w:rsidRPr="007E5FFD">
                <w:rPr>
                  <w:rStyle w:val="Hyperlink"/>
                  <w:sz w:val="20"/>
                  <w:szCs w:val="20"/>
                </w:rPr>
                <w:t>lnnacheta@entnet.org</w:t>
              </w:r>
            </w:hyperlink>
            <w:r w:rsidRPr="007E5F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CABCO (Sandy Walsh)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Allergic Rhinitis Guideline</w:t>
            </w:r>
          </w:p>
        </w:tc>
      </w:tr>
      <w:tr w:rsidR="00347083" w:rsidTr="00347083">
        <w:trPr>
          <w:cantSplit/>
          <w:trHeight w:val="802"/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National Coalition for LGBT Health (Barbara Warren)</w:t>
            </w: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890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Guidelines International Network</w:t>
            </w:r>
            <w:r w:rsidRPr="007E5FFD">
              <w:rPr>
                <w:sz w:val="20"/>
                <w:szCs w:val="20"/>
              </w:rPr>
              <w:br/>
              <w:t>(Richard Rosenfeld,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hyperlink r:id="rId11" w:history="1">
              <w:r w:rsidRPr="007E5FFD">
                <w:rPr>
                  <w:rStyle w:val="Hyperlink"/>
                  <w:sz w:val="20"/>
                  <w:szCs w:val="20"/>
                </w:rPr>
                <w:t>rich@richrosenfeld.com</w:t>
              </w:r>
            </w:hyperlink>
            <w:r w:rsidRPr="007E5F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Ovarian Cancer Alliance of San Diego (Peg Ford)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Steering Group Member</w:t>
            </w:r>
          </w:p>
        </w:tc>
      </w:tr>
      <w:tr w:rsidR="00347083" w:rsidTr="00347083">
        <w:trPr>
          <w:cantSplit/>
          <w:trHeight w:val="900"/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938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PCORI/IOM</w:t>
            </w:r>
            <w:r w:rsidRPr="007E5FFD">
              <w:rPr>
                <w:sz w:val="20"/>
                <w:szCs w:val="20"/>
              </w:rPr>
              <w:br/>
              <w:t>(</w:t>
            </w:r>
            <w:hyperlink r:id="rId12" w:history="1">
              <w:r w:rsidRPr="007E5FFD">
                <w:rPr>
                  <w:rStyle w:val="Hyperlink"/>
                  <w:sz w:val="20"/>
                  <w:szCs w:val="20"/>
                </w:rPr>
                <w:t>implementation@pcori.org</w:t>
              </w:r>
            </w:hyperlink>
            <w:r w:rsidRPr="007E5FFD">
              <w:rPr>
                <w:sz w:val="20"/>
                <w:szCs w:val="20"/>
              </w:rPr>
              <w:t>)?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National Women’s Health Network (Kate Ryan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hyperlink r:id="rId13" w:history="1">
              <w:r w:rsidRPr="007E5FFD">
                <w:rPr>
                  <w:rStyle w:val="Hyperlink"/>
                  <w:sz w:val="20"/>
                  <w:szCs w:val="20"/>
                </w:rPr>
                <w:t>kyran@prochoiceamerica.org</w:t>
              </w:r>
            </w:hyperlink>
            <w:r w:rsidRPr="007E5FFD">
              <w:rPr>
                <w:rStyle w:val="Hyperlink"/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lastRenderedPageBreak/>
              <w:t xml:space="preserve">Dissemination and Implementation </w:t>
            </w:r>
            <w:r w:rsidRPr="007E5FFD">
              <w:rPr>
                <w:sz w:val="20"/>
                <w:szCs w:val="20"/>
              </w:rPr>
              <w:lastRenderedPageBreak/>
              <w:t>Roundtable Washington DC</w:t>
            </w:r>
          </w:p>
        </w:tc>
      </w:tr>
      <w:tr w:rsidR="00347083" w:rsidTr="00347083">
        <w:trPr>
          <w:cantSplit/>
          <w:trHeight w:val="937"/>
          <w:jc w:val="center"/>
        </w:trPr>
        <w:tc>
          <w:tcPr>
            <w:tcW w:w="1795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675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Guidelines International Network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(??)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Homebirth Summit (Jennifer Holloman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hyperlink r:id="rId14" w:history="1">
              <w:r w:rsidRPr="007E5FFD">
                <w:rPr>
                  <w:rStyle w:val="Hyperlink"/>
                  <w:sz w:val="20"/>
                  <w:szCs w:val="20"/>
                </w:rPr>
                <w:t>hollomanjl@hotmail.com</w:t>
              </w:r>
            </w:hyperlink>
            <w:r w:rsidRPr="007E5FFD">
              <w:rPr>
                <w:rStyle w:val="Hyperlink"/>
                <w:sz w:val="20"/>
                <w:szCs w:val="20"/>
              </w:rPr>
              <w:t>)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Global Conference, San Francisco, CA</w:t>
            </w:r>
          </w:p>
        </w:tc>
      </w:tr>
      <w:tr w:rsidR="00347083" w:rsidTr="00347083">
        <w:trPr>
          <w:cantSplit/>
          <w:trHeight w:val="675"/>
          <w:jc w:val="center"/>
        </w:trPr>
        <w:tc>
          <w:tcPr>
            <w:tcW w:w="1795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803"/>
          <w:jc w:val="center"/>
        </w:trPr>
        <w:tc>
          <w:tcPr>
            <w:tcW w:w="1795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LymeDisease.org (Pamela Cocks</w:t>
            </w:r>
            <w:r w:rsidRPr="007E5FFD">
              <w:rPr>
                <w:sz w:val="20"/>
                <w:szCs w:val="20"/>
              </w:rPr>
              <w:br/>
              <w:t>Could not contact—Lorraine Johnson may know her phone or email)</w:t>
            </w:r>
          </w:p>
        </w:tc>
        <w:tc>
          <w:tcPr>
            <w:tcW w:w="189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802"/>
          <w:jc w:val="center"/>
        </w:trPr>
        <w:tc>
          <w:tcPr>
            <w:tcW w:w="1795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270"/>
          <w:jc w:val="center"/>
        </w:trPr>
        <w:tc>
          <w:tcPr>
            <w:tcW w:w="1795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4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CABCO (Sandy Walsh)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jc w:val="center"/>
        </w:trPr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SEDL's Center on Knowledge Translation for Disability and Rehabilitation Research (KTDRR), a center funded by the National Institute on Disability and Rehabilitation Research (NIDRR) in the US Department of Education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7083" w:rsidRDefault="00347083" w:rsidP="00BA4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Nominated:</w:t>
            </w:r>
          </w:p>
          <w:p w:rsidR="00347083" w:rsidRDefault="00347083" w:rsidP="00BA4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Committee to Preserve Social Security and Medicare (Bill Vaughan, </w:t>
            </w:r>
            <w:hyperlink r:id="rId15" w:history="1">
              <w:r w:rsidRPr="00B677C8">
                <w:rPr>
                  <w:rStyle w:val="Hyperlink"/>
                  <w:sz w:val="20"/>
                  <w:szCs w:val="20"/>
                </w:rPr>
                <w:t>wkvjee@hotmail.com</w:t>
              </w:r>
            </w:hyperlink>
            <w:r>
              <w:rPr>
                <w:sz w:val="20"/>
                <w:szCs w:val="20"/>
              </w:rPr>
              <w:t>)</w:t>
            </w:r>
          </w:p>
          <w:p w:rsidR="00347083" w:rsidRPr="007E5FFD" w:rsidRDefault="00347083" w:rsidP="00BA4010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Consumer Review Panel input</w:t>
            </w:r>
          </w:p>
        </w:tc>
      </w:tr>
      <w:tr w:rsidR="00347083" w:rsidTr="00347083">
        <w:trPr>
          <w:cantSplit/>
          <w:trHeight w:val="803"/>
          <w:jc w:val="center"/>
        </w:trPr>
        <w:tc>
          <w:tcPr>
            <w:tcW w:w="1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47083" w:rsidRPr="007E5FFD" w:rsidRDefault="00347083" w:rsidP="00987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Blue Cross Blue Shield Association (BCBSA) Technology Evaluation Center (TEC)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47083" w:rsidRPr="007E5FFD" w:rsidRDefault="00347083" w:rsidP="00987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Nominated:</w:t>
            </w:r>
            <w:r>
              <w:rPr>
                <w:sz w:val="20"/>
                <w:szCs w:val="20"/>
              </w:rPr>
              <w:br/>
              <w:t xml:space="preserve">National Consumers League </w:t>
            </w:r>
            <w:r>
              <w:rPr>
                <w:sz w:val="20"/>
                <w:szCs w:val="20"/>
              </w:rPr>
              <w:br/>
              <w:t>(Rebecca Burkholder)</w:t>
            </w:r>
            <w:r>
              <w:rPr>
                <w:sz w:val="20"/>
                <w:szCs w:val="20"/>
              </w:rPr>
              <w:br/>
              <w:t>TMJ Association (Terrie Cowley)</w:t>
            </w:r>
            <w:r>
              <w:rPr>
                <w:sz w:val="20"/>
                <w:szCs w:val="20"/>
              </w:rPr>
              <w:br/>
              <w:t>National Committee to Preserve Social Security and Medicare (Bill Vaughan)</w:t>
            </w:r>
            <w:r>
              <w:rPr>
                <w:sz w:val="20"/>
                <w:szCs w:val="20"/>
              </w:rPr>
              <w:br/>
              <w:t xml:space="preserve">CABCO </w:t>
            </w:r>
            <w:r>
              <w:rPr>
                <w:sz w:val="20"/>
                <w:szCs w:val="20"/>
              </w:rPr>
              <w:br/>
              <w:t>(Sandy Walsh)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47083" w:rsidRPr="007E5FFD" w:rsidRDefault="00347083" w:rsidP="00987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Advisory Panel Consumer &amp; Patient Representative</w:t>
            </w:r>
          </w:p>
        </w:tc>
      </w:tr>
      <w:tr w:rsidR="00347083" w:rsidTr="00347083">
        <w:trPr>
          <w:cantSplit/>
          <w:trHeight w:val="803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Cochrane Heart Group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(Anne Ehlinger,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hyperlink r:id="rId16" w:history="1">
              <w:r w:rsidRPr="007E5FFD">
                <w:rPr>
                  <w:rStyle w:val="Hyperlink"/>
                  <w:sz w:val="20"/>
                  <w:szCs w:val="20"/>
                </w:rPr>
                <w:t>anne-ehlinger@northwestern.edu</w:t>
              </w:r>
            </w:hyperlink>
            <w:r w:rsidRPr="007E5F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California Heart Connection (Deb Hilton</w:t>
            </w:r>
            <w:r w:rsidRPr="007E5FFD">
              <w:rPr>
                <w:sz w:val="20"/>
                <w:szCs w:val="20"/>
              </w:rPr>
              <w:br/>
            </w:r>
            <w:hyperlink r:id="rId17" w:history="1">
              <w:r w:rsidRPr="007E5FFD">
                <w:rPr>
                  <w:rStyle w:val="Hyperlink"/>
                  <w:sz w:val="20"/>
                  <w:szCs w:val="20"/>
                </w:rPr>
                <w:t>info@caheartconnection.org</w:t>
              </w:r>
            </w:hyperlink>
            <w:r w:rsidRPr="007E5FFD">
              <w:rPr>
                <w:rStyle w:val="Hyperlink"/>
                <w:sz w:val="20"/>
                <w:szCs w:val="20"/>
              </w:rPr>
              <w:t>)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949-653-6421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Advisory Committee</w:t>
            </w:r>
          </w:p>
        </w:tc>
      </w:tr>
      <w:tr w:rsidR="00347083" w:rsidTr="00347083">
        <w:trPr>
          <w:cantSplit/>
          <w:trHeight w:val="802"/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803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PCORI Methodology Committee</w:t>
            </w:r>
            <w:r w:rsidRPr="007E5FFD">
              <w:rPr>
                <w:sz w:val="20"/>
                <w:szCs w:val="20"/>
              </w:rPr>
              <w:br/>
              <w:t xml:space="preserve">(Mark Helfand, </w:t>
            </w:r>
            <w:hyperlink r:id="rId18" w:history="1">
              <w:r w:rsidRPr="007E5FFD">
                <w:rPr>
                  <w:rStyle w:val="Hyperlink"/>
                  <w:sz w:val="20"/>
                  <w:szCs w:val="20"/>
                </w:rPr>
                <w:t>helfand@ohsu.edu</w:t>
              </w:r>
            </w:hyperlink>
            <w:r w:rsidRPr="007E5FFD">
              <w:rPr>
                <w:sz w:val="20"/>
                <w:szCs w:val="20"/>
              </w:rPr>
              <w:t>)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LymeDisease.org (Lorraine Johnson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hyperlink r:id="rId19" w:history="1">
              <w:r w:rsidRPr="007E5FFD">
                <w:rPr>
                  <w:rStyle w:val="Hyperlink"/>
                  <w:sz w:val="20"/>
                  <w:szCs w:val="20"/>
                </w:rPr>
                <w:t>lorrainejohnson@outlook.com</w:t>
              </w:r>
            </w:hyperlink>
          </w:p>
          <w:p w:rsidR="00347083" w:rsidRPr="007E5FFD" w:rsidRDefault="00347083" w:rsidP="00563B85">
            <w:pPr>
              <w:rPr>
                <w:color w:val="000000"/>
                <w:sz w:val="20"/>
                <w:szCs w:val="20"/>
              </w:rPr>
            </w:pPr>
            <w:r w:rsidRPr="007E5FFD">
              <w:rPr>
                <w:color w:val="000000"/>
                <w:sz w:val="20"/>
                <w:szCs w:val="20"/>
              </w:rPr>
              <w:t>310-365-3233)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Feedback on stories developed for the PCORI Methodology Report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2213"/>
          <w:jc w:val="center"/>
        </w:trPr>
        <w:tc>
          <w:tcPr>
            <w:tcW w:w="1795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593"/>
          <w:jc w:val="center"/>
        </w:trPr>
        <w:tc>
          <w:tcPr>
            <w:tcW w:w="1795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SafeMinds (Sallie Bernard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hyperlink r:id="rId20" w:history="1">
              <w:r w:rsidRPr="007E5FFD">
                <w:rPr>
                  <w:rStyle w:val="Hyperlink"/>
                  <w:sz w:val="20"/>
                  <w:szCs w:val="20"/>
                </w:rPr>
                <w:t>sbernard@safeminds.org</w:t>
              </w:r>
            </w:hyperlink>
            <w:r w:rsidRPr="007E5FFD">
              <w:rPr>
                <w:rStyle w:val="Hyperlink"/>
                <w:sz w:val="20"/>
                <w:szCs w:val="20"/>
              </w:rPr>
              <w:t>)</w:t>
            </w:r>
          </w:p>
        </w:tc>
        <w:tc>
          <w:tcPr>
            <w:tcW w:w="189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675"/>
          <w:jc w:val="center"/>
        </w:trPr>
        <w:tc>
          <w:tcPr>
            <w:tcW w:w="1795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435"/>
          <w:jc w:val="center"/>
        </w:trPr>
        <w:tc>
          <w:tcPr>
            <w:tcW w:w="1795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Center for Medical Consumers (Maryann Napoli</w:t>
            </w:r>
            <w:r>
              <w:rPr>
                <w:sz w:val="20"/>
                <w:szCs w:val="20"/>
              </w:rPr>
              <w:t xml:space="preserve">, </w:t>
            </w:r>
            <w:hyperlink r:id="rId21" w:history="1">
              <w:r w:rsidRPr="00B677C8">
                <w:rPr>
                  <w:rStyle w:val="Hyperlink"/>
                  <w:sz w:val="20"/>
                  <w:szCs w:val="20"/>
                </w:rPr>
                <w:t>marnapnyc@gmail.com</w:t>
              </w:r>
            </w:hyperlink>
            <w:r w:rsidRPr="007E5FF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435"/>
          <w:jc w:val="center"/>
        </w:trPr>
        <w:tc>
          <w:tcPr>
            <w:tcW w:w="1795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National Coalition of LGBT Health (Barbara Warren</w:t>
            </w:r>
            <w:r>
              <w:rPr>
                <w:sz w:val="20"/>
                <w:szCs w:val="20"/>
              </w:rPr>
              <w:t xml:space="preserve"> </w:t>
            </w:r>
            <w:hyperlink r:id="rId22" w:history="1">
              <w:r w:rsidRPr="00B677C8">
                <w:rPr>
                  <w:rStyle w:val="Hyperlink"/>
                  <w:sz w:val="20"/>
                  <w:szCs w:val="20"/>
                </w:rPr>
                <w:t>bwarren@chpnet.org</w:t>
              </w:r>
            </w:hyperlink>
            <w:r w:rsidRPr="007E5FF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1230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RTI-UNC Evidence-based Practice Center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RTI International (Meera Viswanathan, PhD</w:t>
            </w:r>
            <w:r>
              <w:rPr>
                <w:sz w:val="20"/>
                <w:szCs w:val="20"/>
              </w:rPr>
              <w:t xml:space="preserve"> (Director)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hyperlink r:id="rId23" w:history="1">
              <w:r w:rsidRPr="007E5FFD">
                <w:rPr>
                  <w:rStyle w:val="Hyperlink"/>
                  <w:sz w:val="20"/>
                  <w:szCs w:val="20"/>
                </w:rPr>
                <w:t>viswanathan@rti.org</w:t>
              </w:r>
            </w:hyperlink>
            <w:r w:rsidRPr="007E5FFD">
              <w:rPr>
                <w:sz w:val="20"/>
                <w:szCs w:val="20"/>
              </w:rPr>
              <w:t>)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Our Bodies, Our Selves (Ayesha Chatterjee)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Consumer collaborator to join scientific team</w:t>
            </w:r>
          </w:p>
        </w:tc>
      </w:tr>
      <w:tr w:rsidR="00347083" w:rsidTr="00347083">
        <w:trPr>
          <w:cantSplit/>
          <w:trHeight w:val="1230"/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1073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Cynthia Boyd, MD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hyperlink r:id="rId24" w:history="1">
              <w:r w:rsidRPr="007E5FFD">
                <w:rPr>
                  <w:rStyle w:val="Hyperlink"/>
                  <w:sz w:val="20"/>
                  <w:szCs w:val="20"/>
                  <w:lang w:val="en"/>
                </w:rPr>
                <w:t>cboyd1@jhmi.edu</w:t>
              </w:r>
            </w:hyperlink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Associate Professor at the Johns Hopkins University School of Medicine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National Partnership for Women and Families (Christine Broderick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hyperlink r:id="rId25" w:history="1">
              <w:r w:rsidRPr="007E5FFD">
                <w:rPr>
                  <w:rStyle w:val="Hyperlink"/>
                  <w:sz w:val="20"/>
                  <w:szCs w:val="20"/>
                </w:rPr>
                <w:t>cbroderick@nationalpartnership.org</w:t>
              </w:r>
            </w:hyperlink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(202) 986-2600)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Consumer Collaborator (PCORI grant application)</w:t>
            </w:r>
          </w:p>
        </w:tc>
      </w:tr>
      <w:tr w:rsidR="00347083" w:rsidTr="00347083">
        <w:trPr>
          <w:cantSplit/>
          <w:trHeight w:val="1072"/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615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 xml:space="preserve">Institute of Medicine (Diedtra Henderson, </w:t>
            </w:r>
            <w:hyperlink r:id="rId26" w:history="1">
              <w:r w:rsidRPr="007E5FFD">
                <w:rPr>
                  <w:rStyle w:val="Hyperlink"/>
                  <w:sz w:val="20"/>
                  <w:szCs w:val="20"/>
                </w:rPr>
                <w:t>dhenderson@nas.edu</w:t>
              </w:r>
            </w:hyperlink>
            <w:r w:rsidRPr="007E5FFD">
              <w:rPr>
                <w:sz w:val="20"/>
                <w:szCs w:val="20"/>
              </w:rPr>
              <w:t>, 202-334-1665)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National Committee to Preserve Social Security and Medicare (Bill Vaughan, wkvjee@hotmail.com)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Consumer input on Discussion Paper from ECIC event</w:t>
            </w:r>
          </w:p>
        </w:tc>
      </w:tr>
      <w:tr w:rsidR="00347083" w:rsidTr="00347083">
        <w:trPr>
          <w:cantSplit/>
          <w:trHeight w:val="615"/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1223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lastRenderedPageBreak/>
              <w:t>American Academy of Otolaryngology—Head and Neck Surgery</w:t>
            </w:r>
            <w:r w:rsidRPr="007E5FFD">
              <w:rPr>
                <w:sz w:val="20"/>
                <w:szCs w:val="20"/>
              </w:rPr>
              <w:br/>
              <w:t>(Lorraine Nnacheta, lnnacheta@entnet.org)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CABCO (Sandy Walsh)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Clinical Practice Guideline Update: Adult Sinusitis</w:t>
            </w:r>
          </w:p>
        </w:tc>
      </w:tr>
      <w:tr w:rsidR="00347083" w:rsidTr="00347083">
        <w:trPr>
          <w:cantSplit/>
          <w:trHeight w:val="1222"/>
          <w:jc w:val="center"/>
        </w:trPr>
        <w:tc>
          <w:tcPr>
            <w:tcW w:w="1795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855"/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:rsidR="00347083" w:rsidRPr="007E5FFD" w:rsidRDefault="00347083" w:rsidP="0023341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CHEER Practice-based Research Network</w:t>
            </w:r>
          </w:p>
          <w:p w:rsidR="00347083" w:rsidRPr="007E5FFD" w:rsidRDefault="00347083" w:rsidP="0023341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Division of OHNS, Duke University Medical Center</w:t>
            </w:r>
          </w:p>
          <w:p w:rsidR="00347083" w:rsidRPr="007E5FFD" w:rsidRDefault="00347083" w:rsidP="0023341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 xml:space="preserve"> (Kris Schulz, </w:t>
            </w:r>
          </w:p>
          <w:p w:rsidR="00347083" w:rsidRPr="007E5FFD" w:rsidRDefault="00347083" w:rsidP="0023341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Director of Research, 703.216.9176 (m),</w:t>
            </w:r>
          </w:p>
          <w:p w:rsidR="00347083" w:rsidRPr="007E5FFD" w:rsidRDefault="00347083" w:rsidP="00233415">
            <w:pPr>
              <w:rPr>
                <w:sz w:val="20"/>
                <w:szCs w:val="20"/>
              </w:rPr>
            </w:pPr>
            <w:hyperlink r:id="rId27" w:history="1">
              <w:r w:rsidRPr="007E5FFD">
                <w:rPr>
                  <w:rStyle w:val="Hyperlink"/>
                  <w:sz w:val="20"/>
                  <w:szCs w:val="20"/>
                </w:rPr>
                <w:t>kristine.schulz@duke.edu</w:t>
              </w:r>
            </w:hyperlink>
            <w:r w:rsidRPr="007E5F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Stakeholder request for Letter of Intent for the PCORI RFA Improving Methods</w:t>
            </w:r>
          </w:p>
        </w:tc>
      </w:tr>
      <w:tr w:rsidR="00347083" w:rsidTr="00347083">
        <w:trPr>
          <w:cantSplit/>
          <w:trHeight w:val="855"/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National Quality Foundation (Ann Phillips, aphillips@qualityforum.org)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Standing committee concerns</w:t>
            </w:r>
          </w:p>
        </w:tc>
      </w:tr>
      <w:tr w:rsidR="00347083" w:rsidTr="00347083">
        <w:trPr>
          <w:cantSplit/>
          <w:trHeight w:val="855"/>
          <w:jc w:val="center"/>
        </w:trPr>
        <w:tc>
          <w:tcPr>
            <w:tcW w:w="1795" w:type="dxa"/>
            <w:vMerge w:val="restart"/>
            <w:shd w:val="clear" w:color="auto" w:fill="auto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 xml:space="preserve">American Society of Clinical Oncology Cancer (ASCO) </w:t>
            </w:r>
          </w:p>
        </w:tc>
        <w:tc>
          <w:tcPr>
            <w:tcW w:w="2070" w:type="dxa"/>
            <w:shd w:val="clear" w:color="auto" w:fill="auto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Ovarian Cancer Alliance of San Diego (Peg Ford)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Subcommittees of the ASCO Learning Intelligence Network for Quality (CancerLinQ)</w:t>
            </w:r>
          </w:p>
        </w:tc>
      </w:tr>
      <w:tr w:rsidR="00347083" w:rsidTr="00347083">
        <w:trPr>
          <w:cantSplit/>
          <w:trHeight w:val="855"/>
          <w:jc w:val="center"/>
        </w:trPr>
        <w:tc>
          <w:tcPr>
            <w:tcW w:w="1795" w:type="dxa"/>
            <w:vMerge/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 xml:space="preserve">Nan VanDenBerg </w:t>
            </w:r>
          </w:p>
        </w:tc>
        <w:tc>
          <w:tcPr>
            <w:tcW w:w="1890" w:type="dxa"/>
            <w:vMerge/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:rsidR="00347083" w:rsidRPr="007E5FFD" w:rsidRDefault="00347083" w:rsidP="0023341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lastRenderedPageBreak/>
              <w:t>American Academy of Neurology</w:t>
            </w:r>
          </w:p>
          <w:p w:rsidR="00347083" w:rsidRPr="007E5FFD" w:rsidRDefault="00347083" w:rsidP="0023341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(Thomas S. D. Getchius, (612)928-6060,</w:t>
            </w:r>
          </w:p>
          <w:p w:rsidR="00347083" w:rsidRPr="007E5FFD" w:rsidRDefault="00347083" w:rsidP="00F17132">
            <w:pPr>
              <w:rPr>
                <w:sz w:val="20"/>
                <w:szCs w:val="20"/>
              </w:rPr>
            </w:pPr>
            <w:hyperlink r:id="rId28" w:history="1">
              <w:r w:rsidRPr="007E5FFD">
                <w:rPr>
                  <w:rStyle w:val="Hyperlink"/>
                  <w:sz w:val="20"/>
                  <w:szCs w:val="20"/>
                </w:rPr>
                <w:t>tgetchius@aan.com</w:t>
              </w:r>
            </w:hyperlink>
            <w:r w:rsidRPr="007E5F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47083" w:rsidRPr="007E5FFD" w:rsidRDefault="00347083" w:rsidP="009E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Nominated:</w:t>
            </w:r>
            <w:r>
              <w:rPr>
                <w:sz w:val="20"/>
                <w:szCs w:val="20"/>
              </w:rPr>
              <w:br/>
            </w:r>
            <w:r w:rsidRPr="007E5FFD">
              <w:rPr>
                <w:sz w:val="20"/>
                <w:szCs w:val="20"/>
              </w:rPr>
              <w:t>LymeDisease.org (Lorraine Johnson)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Lyme Disease CPG</w:t>
            </w:r>
          </w:p>
        </w:tc>
      </w:tr>
      <w:tr w:rsidR="00347083" w:rsidTr="00347083">
        <w:trPr>
          <w:cantSplit/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American Academy of Otolaryngology—Head and Neck Surgery Foundation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347083" w:rsidRPr="007E5FFD" w:rsidRDefault="00347083" w:rsidP="009E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Nominated:</w:t>
            </w:r>
            <w:r>
              <w:rPr>
                <w:sz w:val="20"/>
                <w:szCs w:val="20"/>
              </w:rPr>
              <w:br/>
            </w:r>
            <w:r w:rsidRPr="007E5FFD">
              <w:rPr>
                <w:sz w:val="20"/>
                <w:szCs w:val="20"/>
              </w:rPr>
              <w:t xml:space="preserve">Breast Cancer Care and Research Fund (Michele Rakoff)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Allergic Rhinitis CPG External reviewers</w:t>
            </w:r>
          </w:p>
        </w:tc>
      </w:tr>
      <w:tr w:rsidR="00347083" w:rsidTr="00347083">
        <w:trPr>
          <w:cantSplit/>
          <w:trHeight w:val="975"/>
          <w:jc w:val="center"/>
        </w:trPr>
        <w:tc>
          <w:tcPr>
            <w:tcW w:w="1795" w:type="dxa"/>
            <w:vMerge w:val="restart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Mathematica Policy Research, Inc.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 xml:space="preserve">(Laura Kimmey, </w:t>
            </w:r>
            <w:hyperlink r:id="rId29" w:history="1">
              <w:r w:rsidRPr="007E5FFD">
                <w:rPr>
                  <w:rStyle w:val="Hyperlink"/>
                  <w:sz w:val="20"/>
                  <w:szCs w:val="20"/>
                </w:rPr>
                <w:t>lkimmey@mathematica-mpr.com</w:t>
              </w:r>
            </w:hyperlink>
            <w:r w:rsidRPr="007E5F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70" w:type="dxa"/>
            <w:vMerge w:val="restart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All CUE members sent survey</w:t>
            </w:r>
          </w:p>
        </w:tc>
        <w:tc>
          <w:tcPr>
            <w:tcW w:w="1890" w:type="dxa"/>
            <w:vMerge w:val="restart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Crowdsourcing activity on consumer preferences for info to make healthcare decisions</w:t>
            </w:r>
          </w:p>
        </w:tc>
      </w:tr>
      <w:tr w:rsidR="00347083" w:rsidTr="00347083">
        <w:trPr>
          <w:cantSplit/>
          <w:trHeight w:val="975"/>
          <w:jc w:val="center"/>
        </w:trPr>
        <w:tc>
          <w:tcPr>
            <w:tcW w:w="1795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1590"/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Lewin Group (</w:t>
            </w:r>
            <w:hyperlink r:id="rId30" w:history="1">
              <w:r w:rsidRPr="007E5FFD">
                <w:rPr>
                  <w:rStyle w:val="Hyperlink"/>
                  <w:sz w:val="20"/>
                  <w:szCs w:val="20"/>
                </w:rPr>
                <w:t>robin.graham@lewin.com</w:t>
              </w:r>
            </w:hyperlink>
            <w:r w:rsidRPr="007E5FFD">
              <w:rPr>
                <w:sz w:val="20"/>
                <w:szCs w:val="20"/>
              </w:rPr>
              <w:t>)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N/A Pending funding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47083" w:rsidRPr="007E5FFD" w:rsidRDefault="00347083" w:rsidP="00B77198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R01 Grant application AHRQ</w:t>
            </w:r>
          </w:p>
        </w:tc>
      </w:tr>
      <w:tr w:rsidR="00347083" w:rsidTr="00347083">
        <w:trPr>
          <w:cantSplit/>
          <w:trHeight w:val="1590"/>
          <w:jc w:val="center"/>
        </w:trPr>
        <w:tc>
          <w:tcPr>
            <w:tcW w:w="1795" w:type="dxa"/>
            <w:vMerge w:val="restart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Mayo Clinic</w:t>
            </w:r>
            <w:r w:rsidRPr="007E5FFD">
              <w:rPr>
                <w:sz w:val="20"/>
                <w:szCs w:val="20"/>
              </w:rPr>
              <w:br/>
              <w:t>(Erik Hess,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hyperlink r:id="rId31" w:history="1">
              <w:r w:rsidRPr="007E5FFD">
                <w:rPr>
                  <w:rStyle w:val="Hyperlink"/>
                  <w:sz w:val="20"/>
                  <w:szCs w:val="20"/>
                </w:rPr>
                <w:t>hess.erik@mayo.edu</w:t>
              </w:r>
            </w:hyperlink>
            <w:r w:rsidRPr="007E5FFD">
              <w:rPr>
                <w:sz w:val="20"/>
                <w:szCs w:val="20"/>
              </w:rPr>
              <w:t xml:space="preserve">) </w:t>
            </w:r>
            <w:r w:rsidRPr="007E5FFD">
              <w:rPr>
                <w:sz w:val="20"/>
                <w:szCs w:val="20"/>
              </w:rPr>
              <w:br/>
            </w:r>
          </w:p>
        </w:tc>
        <w:tc>
          <w:tcPr>
            <w:tcW w:w="2070" w:type="dxa"/>
            <w:vMerge w:val="restart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National Committee to Preserve Social Security and Medicare (Bill Vaughan, wkvjee@hotmail.com)</w:t>
            </w:r>
          </w:p>
        </w:tc>
        <w:tc>
          <w:tcPr>
            <w:tcW w:w="1890" w:type="dxa"/>
            <w:vMerge w:val="restart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 xml:space="preserve">Breakout session on Patient Centered Outcomes Research at a consensus conference organized by the </w:t>
            </w:r>
            <w:r w:rsidRPr="007E5FFD">
              <w:rPr>
                <w:sz w:val="20"/>
                <w:szCs w:val="20"/>
              </w:rPr>
              <w:lastRenderedPageBreak/>
              <w:t xml:space="preserve">Society for Academic Emergency Medicine.  </w:t>
            </w:r>
          </w:p>
        </w:tc>
      </w:tr>
      <w:tr w:rsidR="00347083" w:rsidTr="00347083">
        <w:trPr>
          <w:cantSplit/>
          <w:trHeight w:val="1590"/>
          <w:jc w:val="center"/>
        </w:trPr>
        <w:tc>
          <w:tcPr>
            <w:tcW w:w="1795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488"/>
          <w:jc w:val="center"/>
        </w:trPr>
        <w:tc>
          <w:tcPr>
            <w:tcW w:w="1795" w:type="dxa"/>
            <w:vMerge w:val="restart"/>
            <w:shd w:val="clear" w:color="auto" w:fill="auto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G-I-N NA</w:t>
            </w:r>
            <w:r w:rsidRPr="007E5FFD">
              <w:rPr>
                <w:sz w:val="20"/>
                <w:szCs w:val="20"/>
              </w:rPr>
              <w:br/>
              <w:t xml:space="preserve">(Richard Rosenfeld, </w:t>
            </w:r>
            <w:hyperlink r:id="rId32" w:history="1">
              <w:r w:rsidRPr="007E5FFD">
                <w:rPr>
                  <w:rStyle w:val="Hyperlink"/>
                  <w:sz w:val="20"/>
                  <w:szCs w:val="20"/>
                </w:rPr>
                <w:t>rich@richrosenfeld.com</w:t>
              </w:r>
            </w:hyperlink>
            <w:r w:rsidRPr="007E5F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70" w:type="dxa"/>
            <w:shd w:val="clear" w:color="auto" w:fill="auto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National Coalition for LGBT Health (Barbara Warren)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G-I-N Webinar</w:t>
            </w:r>
          </w:p>
        </w:tc>
      </w:tr>
      <w:tr w:rsidR="00347083" w:rsidTr="00347083">
        <w:trPr>
          <w:cantSplit/>
          <w:trHeight w:val="487"/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Ovarian Cancer Alliance of San Diego (Peg Ford)</w:t>
            </w: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jc w:val="center"/>
        </w:trPr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NCQA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Nominated:</w:t>
            </w:r>
            <w:r>
              <w:rPr>
                <w:sz w:val="20"/>
                <w:szCs w:val="20"/>
              </w:rPr>
              <w:br/>
            </w:r>
            <w:r w:rsidRPr="007E5FFD">
              <w:rPr>
                <w:sz w:val="20"/>
                <w:szCs w:val="20"/>
              </w:rPr>
              <w:t>Ellen Ullman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Diabetes measurement advisory panel</w:t>
            </w:r>
          </w:p>
        </w:tc>
      </w:tr>
      <w:tr w:rsidR="00347083" w:rsidTr="00347083">
        <w:trPr>
          <w:cantSplit/>
          <w:trHeight w:val="975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American Academy of Otolaryncology- Head and Neck Surgery</w:t>
            </w:r>
            <w:r w:rsidRPr="007E5FFD">
              <w:rPr>
                <w:sz w:val="20"/>
                <w:szCs w:val="20"/>
              </w:rPr>
              <w:br/>
              <w:t>(Maureen Corrigan,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hyperlink r:id="rId33" w:history="1">
              <w:r w:rsidRPr="007E5FFD">
                <w:rPr>
                  <w:rStyle w:val="Hyperlink"/>
                  <w:sz w:val="20"/>
                  <w:szCs w:val="20"/>
                </w:rPr>
                <w:t>mcorrigan@entnet.org</w:t>
              </w:r>
            </w:hyperlink>
            <w:r w:rsidRPr="007E5F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Sandy Walsh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Clinical Practice Guidelines for Otitis Media with Effusion</w:t>
            </w:r>
          </w:p>
        </w:tc>
      </w:tr>
      <w:tr w:rsidR="00347083" w:rsidTr="00347083">
        <w:trPr>
          <w:cantSplit/>
          <w:trHeight w:val="975"/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735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B77198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Evidence-based Research Network (EBRNetwork)</w:t>
            </w:r>
            <w:r w:rsidRPr="007E5FFD">
              <w:rPr>
                <w:sz w:val="20"/>
                <w:szCs w:val="20"/>
              </w:rPr>
              <w:br/>
              <w:t>(Dr. Karen A. Robinson, krobin@jhmi.edu)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Ovarian Cancer Alliance of San Diego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(Peg Ford</w:t>
            </w:r>
            <w:r>
              <w:rPr>
                <w:sz w:val="20"/>
                <w:szCs w:val="20"/>
              </w:rPr>
              <w:t xml:space="preserve">, </w:t>
            </w:r>
            <w:hyperlink r:id="rId34" w:history="1">
              <w:r w:rsidRPr="00B677C8">
                <w:rPr>
                  <w:rStyle w:val="Hyperlink"/>
                  <w:sz w:val="20"/>
                  <w:szCs w:val="20"/>
                </w:rPr>
                <w:t>pegford2@hotmail.com</w:t>
              </w:r>
            </w:hyperlink>
            <w:r w:rsidRPr="007E5FF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Request for CUE Representative for Steering Committee</w:t>
            </w:r>
          </w:p>
        </w:tc>
      </w:tr>
      <w:tr w:rsidR="00347083" w:rsidTr="00347083">
        <w:trPr>
          <w:cantSplit/>
          <w:trHeight w:val="735"/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B77198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735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American Academy of Orthopaedic Surgeons</w:t>
            </w:r>
          </w:p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(Kaitlyn Sevarino)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All CUE members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Survey on Clinical Practice Guidelines for Surgical Site Infection</w:t>
            </w:r>
          </w:p>
        </w:tc>
      </w:tr>
      <w:tr w:rsidR="00347083" w:rsidTr="00347083">
        <w:trPr>
          <w:cantSplit/>
          <w:trHeight w:val="735"/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563B85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735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lastRenderedPageBreak/>
              <w:t>American Academy of Neurology</w:t>
            </w:r>
          </w:p>
          <w:p w:rsidR="00347083" w:rsidRPr="007E5FFD" w:rsidRDefault="00347083" w:rsidP="00CB37B7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 xml:space="preserve">(Tom Getchius, </w:t>
            </w:r>
            <w:hyperlink r:id="rId35" w:history="1">
              <w:r w:rsidRPr="007E5FFD">
                <w:rPr>
                  <w:rStyle w:val="Hyperlink"/>
                  <w:sz w:val="20"/>
                  <w:szCs w:val="20"/>
                </w:rPr>
                <w:t>tgetchius@aan.com</w:t>
              </w:r>
            </w:hyperlink>
            <w:r w:rsidRPr="007E5F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 xml:space="preserve">Cherab Foundation (Lisa Geng, </w:t>
            </w:r>
            <w:hyperlink r:id="rId36" w:history="1">
              <w:r w:rsidRPr="007E5FFD">
                <w:rPr>
                  <w:rStyle w:val="Hyperlink"/>
                  <w:sz w:val="20"/>
                  <w:szCs w:val="20"/>
                </w:rPr>
                <w:t>lisa@cherab.org</w:t>
              </w:r>
            </w:hyperlink>
            <w:r w:rsidRPr="007E5FFD">
              <w:rPr>
                <w:sz w:val="20"/>
                <w:szCs w:val="20"/>
              </w:rPr>
              <w:t>, (772) 919-1417))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Neurologic Adverse Events Following Immunization CPG</w:t>
            </w:r>
          </w:p>
        </w:tc>
      </w:tr>
      <w:tr w:rsidR="00347083" w:rsidTr="00347083">
        <w:trPr>
          <w:cantSplit/>
          <w:trHeight w:val="735"/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1223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Academy of Otolaryng</w:t>
            </w:r>
            <w:r w:rsidRPr="007E5FFD">
              <w:rPr>
                <w:sz w:val="20"/>
                <w:szCs w:val="20"/>
              </w:rPr>
              <w:t>ology- Head and Neck Surgery</w:t>
            </w:r>
          </w:p>
          <w:p w:rsidR="00347083" w:rsidRPr="007E5FFD" w:rsidRDefault="00347083" w:rsidP="00CB37B7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 xml:space="preserve">(Gene Cunningham, 703-535-3750, </w:t>
            </w:r>
            <w:hyperlink r:id="rId37" w:history="1">
              <w:r w:rsidRPr="00B677C8">
                <w:rPr>
                  <w:rStyle w:val="Hyperlink"/>
                  <w:sz w:val="20"/>
                  <w:szCs w:val="20"/>
                </w:rPr>
                <w:t>gcunningham@entnet.org</w:t>
              </w:r>
            </w:hyperlink>
            <w:r w:rsidRPr="007E5FF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E5FFD">
              <w:rPr>
                <w:sz w:val="20"/>
                <w:szCs w:val="20"/>
              </w:rPr>
              <w:br/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CABCO (Sandy Walsh, sawalsh@prodigy.net)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Cerumen Impaction Cli</w:t>
            </w:r>
            <w:r>
              <w:rPr>
                <w:sz w:val="20"/>
                <w:szCs w:val="20"/>
              </w:rPr>
              <w:t>nical Practice Guideline Update</w:t>
            </w:r>
          </w:p>
        </w:tc>
      </w:tr>
      <w:tr w:rsidR="00347083" w:rsidTr="00347083">
        <w:trPr>
          <w:cantSplit/>
          <w:trHeight w:val="1222"/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jc w:val="center"/>
        </w:trPr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 xml:space="preserve">American Society for Hematology (Rob Kunkle, </w:t>
            </w:r>
            <w:hyperlink r:id="rId38" w:history="1">
              <w:r w:rsidRPr="007E5FFD">
                <w:rPr>
                  <w:rStyle w:val="Hyperlink"/>
                  <w:sz w:val="20"/>
                  <w:szCs w:val="20"/>
                </w:rPr>
                <w:t>rkunkle@hematology.org</w:t>
              </w:r>
            </w:hyperlink>
            <w:r w:rsidRPr="007E5FFD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Nominated:</w:t>
            </w:r>
            <w:r>
              <w:rPr>
                <w:sz w:val="20"/>
                <w:szCs w:val="20"/>
              </w:rPr>
              <w:br/>
            </w:r>
            <w:r w:rsidRPr="007E5FFD">
              <w:rPr>
                <w:sz w:val="20"/>
                <w:szCs w:val="20"/>
              </w:rPr>
              <w:t>National Committee to Preserve Social Security and Medicare (Bill Vaughan)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Venous thromboembolism (VTE) clinical practice guideline</w:t>
            </w:r>
          </w:p>
        </w:tc>
      </w:tr>
      <w:tr w:rsidR="00347083" w:rsidTr="00347083">
        <w:trPr>
          <w:cantSplit/>
          <w:trHeight w:val="855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 xml:space="preserve">American Academy of Family Physicians (Melanie Bird, </w:t>
            </w:r>
            <w:hyperlink r:id="rId39" w:history="1">
              <w:r w:rsidRPr="007E5FFD">
                <w:rPr>
                  <w:rStyle w:val="Hyperlink"/>
                  <w:sz w:val="20"/>
                  <w:szCs w:val="20"/>
                </w:rPr>
                <w:t>mbird@aafp.org</w:t>
              </w:r>
            </w:hyperlink>
            <w:r w:rsidRPr="007E5FFD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 xml:space="preserve">National Committee to Preserve Social Security and Medicare (Bill Vaughan, </w:t>
            </w:r>
            <w:hyperlink r:id="rId40" w:history="1">
              <w:r w:rsidRPr="007E5FFD">
                <w:rPr>
                  <w:rStyle w:val="Hyperlink"/>
                  <w:sz w:val="20"/>
                  <w:szCs w:val="20"/>
                </w:rPr>
                <w:t>wkvjee@hotmail.com</w:t>
              </w:r>
            </w:hyperlink>
            <w:r w:rsidRPr="007E5FFD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Management of Newly Detected Atrial Fibrillation Clinical Practice Guideline Update</w:t>
            </w:r>
          </w:p>
        </w:tc>
      </w:tr>
      <w:tr w:rsidR="00347083" w:rsidTr="00347083">
        <w:trPr>
          <w:cantSplit/>
          <w:trHeight w:val="855"/>
          <w:jc w:val="center"/>
        </w:trPr>
        <w:tc>
          <w:tcPr>
            <w:tcW w:w="179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347083" w:rsidRPr="007E5FFD" w:rsidRDefault="00347083" w:rsidP="00CB3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975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 xml:space="preserve">American Academy of Otolaryngology—Head and Neck Surgery (Lorraine Nnacheta, </w:t>
            </w:r>
            <w:hyperlink r:id="rId41" w:history="1">
              <w:r w:rsidRPr="007E5FFD">
                <w:rPr>
                  <w:rStyle w:val="Hyperlink"/>
                  <w:sz w:val="20"/>
                  <w:szCs w:val="20"/>
                </w:rPr>
                <w:t>lnnacheta@entnet.org</w:t>
              </w:r>
            </w:hyperlink>
            <w:r w:rsidRPr="007E5FFD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 of Cancer Patient Educators</w:t>
            </w:r>
            <w:r w:rsidRPr="007E5FFD">
              <w:rPr>
                <w:sz w:val="20"/>
                <w:szCs w:val="20"/>
              </w:rPr>
              <w:t xml:space="preserve"> (Sandy Finestone, </w:t>
            </w:r>
            <w:hyperlink r:id="rId42" w:history="1">
              <w:r w:rsidRPr="007E5FFD">
                <w:rPr>
                  <w:rStyle w:val="Hyperlink"/>
                  <w:sz w:val="20"/>
                  <w:szCs w:val="20"/>
                </w:rPr>
                <w:t>sandyfinestone@aol.com</w:t>
              </w:r>
            </w:hyperlink>
            <w:r w:rsidRPr="007E5F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Rhinoplasty Clinical Practice Guideline</w:t>
            </w:r>
          </w:p>
        </w:tc>
      </w:tr>
      <w:tr w:rsidR="00347083" w:rsidTr="00347083">
        <w:trPr>
          <w:cantSplit/>
          <w:trHeight w:val="975"/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975"/>
          <w:jc w:val="center"/>
        </w:trPr>
        <w:tc>
          <w:tcPr>
            <w:tcW w:w="1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47083" w:rsidRDefault="00347083" w:rsidP="00AA66BF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lastRenderedPageBreak/>
              <w:t>American Academy of Otolaryngology—Head and Neck Surgery (</w:t>
            </w:r>
            <w:r>
              <w:rPr>
                <w:sz w:val="20"/>
                <w:szCs w:val="20"/>
              </w:rPr>
              <w:t xml:space="preserve">Maureen Corrigan, </w:t>
            </w:r>
            <w:hyperlink r:id="rId43" w:history="1">
              <w:r w:rsidRPr="00B677C8">
                <w:rPr>
                  <w:rStyle w:val="Hyperlink"/>
                  <w:sz w:val="20"/>
                  <w:szCs w:val="20"/>
                </w:rPr>
                <w:t>mcorrigan@entnet.org</w:t>
              </w:r>
            </w:hyperlink>
            <w:r w:rsidRPr="007E5FFD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47083" w:rsidRDefault="00347083" w:rsidP="00CB3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Nominated: </w:t>
            </w:r>
            <w:r>
              <w:rPr>
                <w:sz w:val="20"/>
                <w:szCs w:val="20"/>
              </w:rPr>
              <w:br/>
              <w:t xml:space="preserve">National Committee to Preserve Social Security and Medicare (Bill Vaughan, </w:t>
            </w:r>
            <w:hyperlink r:id="rId44" w:history="1">
              <w:r w:rsidRPr="00B677C8">
                <w:rPr>
                  <w:rStyle w:val="Hyperlink"/>
                  <w:sz w:val="20"/>
                  <w:szCs w:val="20"/>
                </w:rPr>
                <w:t>wkvjee@hotmail.com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47083" w:rsidRDefault="00347083" w:rsidP="009E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Benign Paroxysmal Positional Vertigo (BBPV) Clinical Practice Guideline Update</w:t>
            </w:r>
          </w:p>
        </w:tc>
      </w:tr>
      <w:tr w:rsidR="00347083" w:rsidTr="00347083">
        <w:trPr>
          <w:cantSplit/>
          <w:trHeight w:val="975"/>
          <w:jc w:val="center"/>
        </w:trPr>
        <w:tc>
          <w:tcPr>
            <w:tcW w:w="1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47083" w:rsidRPr="007E5FFD" w:rsidRDefault="00347083" w:rsidP="00AA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Academy of Otolaryng</w:t>
            </w:r>
            <w:r w:rsidRPr="007E5FFD">
              <w:rPr>
                <w:sz w:val="20"/>
                <w:szCs w:val="20"/>
              </w:rPr>
              <w:t>ology- Head and Neck Surgery</w:t>
            </w:r>
          </w:p>
          <w:p w:rsidR="00347083" w:rsidRPr="007E5FFD" w:rsidRDefault="00347083" w:rsidP="00AA66BF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 xml:space="preserve">(Gene Cunningham, 703-535-3750, </w:t>
            </w:r>
            <w:hyperlink r:id="rId45" w:history="1">
              <w:r w:rsidRPr="00B677C8">
                <w:rPr>
                  <w:rStyle w:val="Hyperlink"/>
                  <w:sz w:val="20"/>
                  <w:szCs w:val="20"/>
                </w:rPr>
                <w:t>gcunningham@entnet.org</w:t>
              </w:r>
            </w:hyperlink>
            <w:r w:rsidRPr="007E5FFD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47083" w:rsidRDefault="00347083" w:rsidP="00CB3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47083" w:rsidRPr="007E5FFD" w:rsidRDefault="00347083" w:rsidP="009E00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Peer Review of </w:t>
            </w:r>
            <w:r w:rsidRPr="007E5FFD">
              <w:rPr>
                <w:sz w:val="20"/>
                <w:szCs w:val="20"/>
              </w:rPr>
              <w:t>Cerumen Impaction Cli</w:t>
            </w:r>
            <w:r>
              <w:rPr>
                <w:sz w:val="20"/>
                <w:szCs w:val="20"/>
              </w:rPr>
              <w:t xml:space="preserve">nical Practice Guideline Update </w:t>
            </w:r>
          </w:p>
        </w:tc>
      </w:tr>
      <w:tr w:rsidR="00347083" w:rsidTr="00347083">
        <w:trPr>
          <w:cantSplit/>
          <w:trHeight w:val="975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70371A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American Academy of Otolaryngology—Head and Neck Surgery (</w:t>
            </w:r>
            <w:r>
              <w:rPr>
                <w:sz w:val="20"/>
                <w:szCs w:val="20"/>
              </w:rPr>
              <w:t xml:space="preserve">Maureen Corrigan, </w:t>
            </w:r>
            <w:hyperlink r:id="rId46" w:history="1">
              <w:r w:rsidRPr="00B677C8">
                <w:rPr>
                  <w:rStyle w:val="Hyperlink"/>
                  <w:sz w:val="20"/>
                  <w:szCs w:val="20"/>
                </w:rPr>
                <w:t>mcorrigan@entnet.org</w:t>
              </w:r>
            </w:hyperlink>
            <w:r w:rsidRPr="007E5FF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 of Cancer Patient Educators</w:t>
            </w:r>
            <w:r w:rsidRPr="007E5FFD">
              <w:rPr>
                <w:sz w:val="20"/>
                <w:szCs w:val="20"/>
              </w:rPr>
              <w:t xml:space="preserve"> (Sandy Finestone, </w:t>
            </w:r>
            <w:hyperlink r:id="rId47" w:history="1">
              <w:r w:rsidRPr="007E5FFD">
                <w:rPr>
                  <w:rStyle w:val="Hyperlink"/>
                  <w:sz w:val="20"/>
                  <w:szCs w:val="20"/>
                </w:rPr>
                <w:t>sandyfinestone@aol.com</w:t>
              </w:r>
            </w:hyperlink>
            <w:r w:rsidRPr="007E5FFD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  <w:r w:rsidRPr="007E5FFD">
              <w:rPr>
                <w:color w:val="000000"/>
                <w:sz w:val="20"/>
                <w:szCs w:val="20"/>
                <w:shd w:val="clear" w:color="auto" w:fill="FFFFFF"/>
              </w:rPr>
              <w:t>Neck Mass Clinical Practice Guideline</w:t>
            </w:r>
          </w:p>
        </w:tc>
      </w:tr>
      <w:tr w:rsidR="00347083" w:rsidTr="00347083">
        <w:trPr>
          <w:cantSplit/>
          <w:trHeight w:val="975"/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CB37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347083" w:rsidRPr="007E5FFD" w:rsidRDefault="00347083" w:rsidP="00CB37B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47083" w:rsidRPr="00C06D4A" w:rsidTr="00347083">
        <w:trPr>
          <w:cantSplit/>
          <w:trHeight w:val="244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347083" w:rsidRPr="00C06D4A" w:rsidRDefault="00347083" w:rsidP="00CB37B7">
            <w:pPr>
              <w:rPr>
                <w:sz w:val="20"/>
                <w:szCs w:val="20"/>
              </w:rPr>
            </w:pPr>
            <w:r w:rsidRPr="00C06D4A">
              <w:rPr>
                <w:sz w:val="20"/>
                <w:szCs w:val="20"/>
              </w:rPr>
              <w:t xml:space="preserve">American Academy of Otolaryngology—Head and Neck Surgery (Lorraine Nnacheta, </w:t>
            </w:r>
            <w:hyperlink r:id="rId48" w:history="1">
              <w:r w:rsidRPr="00C06D4A">
                <w:rPr>
                  <w:rStyle w:val="Hyperlink"/>
                  <w:sz w:val="20"/>
                  <w:szCs w:val="20"/>
                </w:rPr>
                <w:t>lnnacheta@entnet.org</w:t>
              </w:r>
            </w:hyperlink>
            <w:r w:rsidRPr="00C06D4A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347083" w:rsidRPr="00C06D4A" w:rsidRDefault="00347083" w:rsidP="00CB37B7">
            <w:pPr>
              <w:rPr>
                <w:sz w:val="20"/>
                <w:szCs w:val="20"/>
              </w:rPr>
            </w:pPr>
            <w:r w:rsidRPr="00C06D4A">
              <w:rPr>
                <w:sz w:val="20"/>
                <w:szCs w:val="20"/>
              </w:rPr>
              <w:t>CABCO (Sandy Walsh)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347083" w:rsidRPr="00C06D4A" w:rsidRDefault="00347083" w:rsidP="00CB37B7">
            <w:pPr>
              <w:rPr>
                <w:sz w:val="20"/>
                <w:szCs w:val="20"/>
              </w:rPr>
            </w:pPr>
            <w:r w:rsidRPr="00C06D4A">
              <w:rPr>
                <w:sz w:val="20"/>
                <w:szCs w:val="20"/>
              </w:rPr>
              <w:t>Hoarseness (Dysphonia) CPG Update</w:t>
            </w:r>
          </w:p>
        </w:tc>
      </w:tr>
      <w:tr w:rsidR="00347083" w:rsidRPr="00C06D4A" w:rsidTr="00347083">
        <w:trPr>
          <w:cantSplit/>
          <w:trHeight w:val="244"/>
          <w:jc w:val="center"/>
        </w:trPr>
        <w:tc>
          <w:tcPr>
            <w:tcW w:w="1795" w:type="dxa"/>
            <w:vMerge/>
            <w:shd w:val="clear" w:color="auto" w:fill="D0CECE" w:themeFill="background2" w:themeFillShade="E6"/>
          </w:tcPr>
          <w:p w:rsidR="00347083" w:rsidRPr="00C06D4A" w:rsidRDefault="00347083" w:rsidP="00CB37B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D0CECE" w:themeFill="background2" w:themeFillShade="E6"/>
          </w:tcPr>
          <w:p w:rsidR="00347083" w:rsidRPr="00C06D4A" w:rsidRDefault="00347083" w:rsidP="00CB37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D0CECE" w:themeFill="background2" w:themeFillShade="E6"/>
          </w:tcPr>
          <w:p w:rsidR="00347083" w:rsidRPr="00C06D4A" w:rsidRDefault="00347083" w:rsidP="00CB37B7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855"/>
          <w:jc w:val="center"/>
        </w:trPr>
        <w:tc>
          <w:tcPr>
            <w:tcW w:w="1795" w:type="dxa"/>
            <w:vMerge w:val="restart"/>
            <w:shd w:val="clear" w:color="auto" w:fill="D9D9D9" w:themeFill="background1" w:themeFillShade="D9"/>
          </w:tcPr>
          <w:p w:rsidR="00347083" w:rsidRPr="008A5962" w:rsidRDefault="00347083" w:rsidP="008102F0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American Academy of Otolaryngology—</w:t>
            </w:r>
            <w:r w:rsidRPr="007E5FFD">
              <w:rPr>
                <w:sz w:val="20"/>
                <w:szCs w:val="20"/>
              </w:rPr>
              <w:lastRenderedPageBreak/>
              <w:t>Head and Neck Surgery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347083" w:rsidRDefault="00347083" w:rsidP="0081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N/A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</w:tcPr>
          <w:p w:rsidR="00347083" w:rsidRPr="008A5962" w:rsidRDefault="00347083" w:rsidP="0081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Review of Rhinoplasty Clinical </w:t>
            </w:r>
            <w:r>
              <w:rPr>
                <w:sz w:val="20"/>
                <w:szCs w:val="20"/>
              </w:rPr>
              <w:lastRenderedPageBreak/>
              <w:t xml:space="preserve">Practice Guideline Update </w:t>
            </w:r>
          </w:p>
        </w:tc>
      </w:tr>
      <w:tr w:rsidR="00347083" w:rsidTr="00347083">
        <w:trPr>
          <w:cantSplit/>
          <w:trHeight w:val="855"/>
          <w:jc w:val="center"/>
        </w:trPr>
        <w:tc>
          <w:tcPr>
            <w:tcW w:w="1795" w:type="dxa"/>
            <w:vMerge/>
          </w:tcPr>
          <w:p w:rsidR="00347083" w:rsidRPr="007E5FFD" w:rsidRDefault="00347083" w:rsidP="008102F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47083" w:rsidRDefault="00347083" w:rsidP="008102F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47083" w:rsidRDefault="00347083" w:rsidP="008102F0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1095"/>
          <w:jc w:val="center"/>
        </w:trPr>
        <w:tc>
          <w:tcPr>
            <w:tcW w:w="1795" w:type="dxa"/>
            <w:vMerge w:val="restart"/>
          </w:tcPr>
          <w:p w:rsidR="00347083" w:rsidRPr="008A5962" w:rsidRDefault="00347083" w:rsidP="008102F0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American Academy of Otolaryngology—Head and Neck Surgery</w:t>
            </w:r>
            <w:r>
              <w:rPr>
                <w:sz w:val="20"/>
                <w:szCs w:val="20"/>
              </w:rPr>
              <w:t xml:space="preserve"> (Maureen D. Corrigan, (703) 535-3746, </w:t>
            </w:r>
            <w:hyperlink r:id="rId49" w:history="1">
              <w:r w:rsidRPr="0037199A">
                <w:rPr>
                  <w:rStyle w:val="Hyperlink"/>
                  <w:sz w:val="20"/>
                  <w:szCs w:val="20"/>
                </w:rPr>
                <w:t>mcorrigan@entnet.org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  <w:vMerge w:val="restart"/>
          </w:tcPr>
          <w:p w:rsidR="00347083" w:rsidRDefault="00347083" w:rsidP="0014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Association of Cancer Patient Educators (Sandra Finestone, </w:t>
            </w:r>
            <w:hyperlink r:id="rId50" w:history="1">
              <w:r w:rsidRPr="007E5FFD">
                <w:rPr>
                  <w:rStyle w:val="Hyperlink"/>
                  <w:sz w:val="20"/>
                  <w:szCs w:val="20"/>
                </w:rPr>
                <w:t>sandyfinestone@aol.com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90" w:type="dxa"/>
            <w:vMerge w:val="restart"/>
          </w:tcPr>
          <w:p w:rsidR="00347083" w:rsidRPr="008A5962" w:rsidRDefault="00347083" w:rsidP="0081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Review Benign Paroxysmal Positional Vertigo (BPPV) Clinical Practice Guideline Update</w:t>
            </w:r>
          </w:p>
        </w:tc>
      </w:tr>
      <w:tr w:rsidR="00347083" w:rsidTr="00347083">
        <w:trPr>
          <w:cantSplit/>
          <w:trHeight w:val="1095"/>
          <w:jc w:val="center"/>
        </w:trPr>
        <w:tc>
          <w:tcPr>
            <w:tcW w:w="1795" w:type="dxa"/>
            <w:vMerge/>
          </w:tcPr>
          <w:p w:rsidR="00347083" w:rsidRPr="007E5FFD" w:rsidRDefault="00347083" w:rsidP="008102F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47083" w:rsidRDefault="00347083" w:rsidP="008102F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47083" w:rsidRDefault="00347083" w:rsidP="008102F0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608"/>
          <w:jc w:val="center"/>
        </w:trPr>
        <w:tc>
          <w:tcPr>
            <w:tcW w:w="1795" w:type="dxa"/>
            <w:vMerge w:val="restart"/>
          </w:tcPr>
          <w:p w:rsidR="00347083" w:rsidRPr="00FC3D8E" w:rsidRDefault="00347083" w:rsidP="008102F0">
            <w:pPr>
              <w:rPr>
                <w:sz w:val="20"/>
                <w:szCs w:val="20"/>
              </w:rPr>
            </w:pPr>
            <w:r w:rsidRPr="00FC3D8E">
              <w:rPr>
                <w:sz w:val="20"/>
                <w:szCs w:val="20"/>
              </w:rPr>
              <w:t>American College of Physicians</w:t>
            </w:r>
          </w:p>
          <w:p w:rsidR="00347083" w:rsidRPr="008A5962" w:rsidRDefault="00347083" w:rsidP="008102F0">
            <w:pPr>
              <w:rPr>
                <w:sz w:val="20"/>
                <w:szCs w:val="20"/>
              </w:rPr>
            </w:pPr>
            <w:r w:rsidRPr="00FC3D8E">
              <w:rPr>
                <w:sz w:val="20"/>
                <w:szCs w:val="20"/>
              </w:rPr>
              <w:t>(</w:t>
            </w:r>
            <w:r w:rsidRPr="00FC3D8E">
              <w:rPr>
                <w:rFonts w:cs="69kdxqsspxpnmeqdtg"/>
                <w:color w:val="333333"/>
                <w:sz w:val="20"/>
                <w:szCs w:val="20"/>
              </w:rPr>
              <w:t>Wendy K. Nickel, 215-351-2802, WNickel@mail.acponline.org )</w:t>
            </w:r>
          </w:p>
        </w:tc>
        <w:tc>
          <w:tcPr>
            <w:tcW w:w="2070" w:type="dxa"/>
            <w:vMerge w:val="restart"/>
          </w:tcPr>
          <w:p w:rsidR="00347083" w:rsidRDefault="00347083" w:rsidP="0081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Association of Cancer Patient Educators (Sandra Finestone, </w:t>
            </w:r>
            <w:hyperlink r:id="rId51" w:history="1">
              <w:r w:rsidRPr="007E5FFD">
                <w:rPr>
                  <w:rStyle w:val="Hyperlink"/>
                  <w:sz w:val="20"/>
                  <w:szCs w:val="20"/>
                </w:rPr>
                <w:t>sandyfinestone@aol.com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</w:tcPr>
          <w:p w:rsidR="00347083" w:rsidRPr="008A5962" w:rsidRDefault="00347083" w:rsidP="0081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Guidelines Committee Public Involvement</w:t>
            </w:r>
          </w:p>
        </w:tc>
      </w:tr>
      <w:tr w:rsidR="00347083" w:rsidTr="00347083">
        <w:trPr>
          <w:cantSplit/>
          <w:trHeight w:val="607"/>
          <w:jc w:val="center"/>
        </w:trPr>
        <w:tc>
          <w:tcPr>
            <w:tcW w:w="1795" w:type="dxa"/>
            <w:vMerge/>
          </w:tcPr>
          <w:p w:rsidR="00347083" w:rsidRDefault="00347083" w:rsidP="008102F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47083" w:rsidRDefault="00347083" w:rsidP="008102F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47083" w:rsidRDefault="00347083" w:rsidP="008102F0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368"/>
          <w:jc w:val="center"/>
        </w:trPr>
        <w:tc>
          <w:tcPr>
            <w:tcW w:w="1795" w:type="dxa"/>
            <w:vMerge w:val="restart"/>
            <w:shd w:val="clear" w:color="auto" w:fill="D9D9D9" w:themeFill="background1" w:themeFillShade="D9"/>
          </w:tcPr>
          <w:p w:rsidR="00347083" w:rsidRPr="008A5962" w:rsidRDefault="00347083" w:rsidP="00773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 Health Care Commission (MHCC)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347083" w:rsidRDefault="00347083" w:rsidP="0081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</w:tcPr>
          <w:p w:rsidR="00347083" w:rsidRPr="008A5962" w:rsidRDefault="00347083" w:rsidP="008102F0">
            <w:pPr>
              <w:rPr>
                <w:sz w:val="20"/>
                <w:szCs w:val="20"/>
              </w:rPr>
            </w:pPr>
            <w:r w:rsidRPr="003826FB">
              <w:rPr>
                <w:sz w:val="20"/>
                <w:szCs w:val="20"/>
              </w:rPr>
              <w:t>Workshops to help design a new health care public reporting website</w:t>
            </w:r>
          </w:p>
        </w:tc>
      </w:tr>
      <w:tr w:rsidR="00347083" w:rsidTr="00347083">
        <w:trPr>
          <w:cantSplit/>
          <w:trHeight w:val="367"/>
          <w:jc w:val="center"/>
        </w:trPr>
        <w:tc>
          <w:tcPr>
            <w:tcW w:w="1795" w:type="dxa"/>
            <w:vMerge/>
          </w:tcPr>
          <w:p w:rsidR="00347083" w:rsidRDefault="00347083" w:rsidP="00E54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47083" w:rsidRDefault="00347083" w:rsidP="008102F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47083" w:rsidRPr="008A5962" w:rsidRDefault="00347083" w:rsidP="008102F0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548"/>
          <w:jc w:val="center"/>
        </w:trPr>
        <w:tc>
          <w:tcPr>
            <w:tcW w:w="1795" w:type="dxa"/>
            <w:vMerge w:val="restart"/>
            <w:shd w:val="clear" w:color="auto" w:fill="D9D9D9" w:themeFill="background1" w:themeFillShade="D9"/>
          </w:tcPr>
          <w:p w:rsidR="00347083" w:rsidRPr="008A5962" w:rsidRDefault="00347083" w:rsidP="008102F0">
            <w:pPr>
              <w:rPr>
                <w:sz w:val="20"/>
                <w:szCs w:val="20"/>
              </w:rPr>
            </w:pPr>
            <w:r w:rsidRPr="007E5FFD">
              <w:rPr>
                <w:sz w:val="20"/>
                <w:szCs w:val="20"/>
              </w:rPr>
              <w:t>American Academy of Otolaryngology—Head and Neck Surgery</w:t>
            </w:r>
            <w:r>
              <w:rPr>
                <w:sz w:val="20"/>
                <w:szCs w:val="20"/>
              </w:rPr>
              <w:t xml:space="preserve"> (Maureen D. Corrigan, (703) 535-3746, </w:t>
            </w:r>
            <w:hyperlink r:id="rId52" w:history="1">
              <w:r w:rsidRPr="0037199A">
                <w:rPr>
                  <w:rStyle w:val="Hyperlink"/>
                  <w:sz w:val="20"/>
                  <w:szCs w:val="20"/>
                </w:rPr>
                <w:t>mcorrigan@entnet.org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347083" w:rsidRDefault="00347083" w:rsidP="0081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</w:tcPr>
          <w:p w:rsidR="00347083" w:rsidRPr="008A5962" w:rsidRDefault="00347083" w:rsidP="0081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Review of Evaluation of Neck Mass CPG Update</w:t>
            </w:r>
          </w:p>
        </w:tc>
      </w:tr>
      <w:tr w:rsidR="00347083" w:rsidTr="00347083">
        <w:trPr>
          <w:cantSplit/>
          <w:trHeight w:val="547"/>
          <w:jc w:val="center"/>
        </w:trPr>
        <w:tc>
          <w:tcPr>
            <w:tcW w:w="1795" w:type="dxa"/>
            <w:vMerge/>
            <w:shd w:val="clear" w:color="auto" w:fill="D9D9D9" w:themeFill="background1" w:themeFillShade="D9"/>
          </w:tcPr>
          <w:p w:rsidR="00347083" w:rsidRPr="007E5FFD" w:rsidRDefault="00347083" w:rsidP="008102F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347083" w:rsidRDefault="00347083" w:rsidP="008102F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</w:tcPr>
          <w:p w:rsidR="00347083" w:rsidRDefault="00347083" w:rsidP="008102F0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1095"/>
          <w:jc w:val="center"/>
        </w:trPr>
        <w:tc>
          <w:tcPr>
            <w:tcW w:w="1795" w:type="dxa"/>
            <w:vMerge/>
          </w:tcPr>
          <w:p w:rsidR="00347083" w:rsidRPr="007E5FFD" w:rsidRDefault="00347083" w:rsidP="008102F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47083" w:rsidRDefault="00347083" w:rsidP="008102F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47083" w:rsidRDefault="00347083" w:rsidP="008102F0">
            <w:pPr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1095"/>
          <w:jc w:val="center"/>
        </w:trPr>
        <w:tc>
          <w:tcPr>
            <w:tcW w:w="1795" w:type="dxa"/>
          </w:tcPr>
          <w:p w:rsidR="00347083" w:rsidRPr="007E5FFD" w:rsidRDefault="00347083" w:rsidP="007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American Society of Hematology (Starr Webb, </w:t>
            </w:r>
            <w:hyperlink r:id="rId53" w:history="1">
              <w:r w:rsidRPr="009E0363">
                <w:rPr>
                  <w:rStyle w:val="Hyperlink"/>
                  <w:sz w:val="20"/>
                  <w:szCs w:val="20"/>
                </w:rPr>
                <w:t>swebb@hematology.org</w:t>
              </w:r>
            </w:hyperlink>
            <w:r w:rsidRPr="007C25A4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, </w:t>
            </w:r>
            <w:r>
              <w:rPr>
                <w:sz w:val="20"/>
                <w:szCs w:val="20"/>
              </w:rPr>
              <w:t xml:space="preserve">(202) 629-5086) </w:t>
            </w:r>
          </w:p>
        </w:tc>
        <w:tc>
          <w:tcPr>
            <w:tcW w:w="2070" w:type="dxa"/>
          </w:tcPr>
          <w:p w:rsidR="00347083" w:rsidRDefault="00347083" w:rsidP="008102F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47083" w:rsidRDefault="00347083" w:rsidP="008102F0">
            <w:pPr>
              <w:rPr>
                <w:sz w:val="20"/>
                <w:szCs w:val="20"/>
              </w:rPr>
            </w:pPr>
            <w:r w:rsidRPr="003826FB">
              <w:rPr>
                <w:sz w:val="20"/>
                <w:szCs w:val="20"/>
              </w:rPr>
              <w:t>Management of acute and chronic complications of sickle cell disease (SCD).</w:t>
            </w:r>
          </w:p>
        </w:tc>
      </w:tr>
      <w:tr w:rsidR="00347083" w:rsidTr="00347083">
        <w:trPr>
          <w:cantSplit/>
          <w:trHeight w:val="1095"/>
          <w:jc w:val="center"/>
        </w:trPr>
        <w:tc>
          <w:tcPr>
            <w:tcW w:w="1795" w:type="dxa"/>
          </w:tcPr>
          <w:p w:rsidR="00347083" w:rsidRPr="007E5FFD" w:rsidRDefault="00347083" w:rsidP="007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American Academy of Family Physicia</w:t>
            </w:r>
            <w:r w:rsidRPr="007A3538">
              <w:rPr>
                <w:sz w:val="20"/>
                <w:szCs w:val="20"/>
              </w:rPr>
              <w:t>n(</w:t>
            </w:r>
            <w:r w:rsidRPr="007A3538">
              <w:rPr>
                <w:rFonts w:cs="20ypjgj"/>
                <w:sz w:val="20"/>
                <w:szCs w:val="20"/>
              </w:rPr>
              <w:t>Melanie Bird</w:t>
            </w:r>
            <w:r>
              <w:rPr>
                <w:rFonts w:cs="20ypjgj"/>
                <w:sz w:val="20"/>
                <w:szCs w:val="20"/>
              </w:rPr>
              <w:t>,</w:t>
            </w:r>
            <w:r w:rsidRPr="007A3538">
              <w:rPr>
                <w:rFonts w:cs="20ypjgj"/>
                <w:sz w:val="20"/>
                <w:szCs w:val="20"/>
              </w:rPr>
              <w:t xml:space="preserve"> </w:t>
            </w:r>
            <w:hyperlink r:id="rId54" w:history="1">
              <w:r w:rsidRPr="007C3E35">
                <w:rPr>
                  <w:rStyle w:val="Hyperlink"/>
                  <w:rFonts w:cs="20ypjgj"/>
                  <w:sz w:val="20"/>
                  <w:szCs w:val="20"/>
                </w:rPr>
                <w:t>MBird@aafp.org</w:t>
              </w:r>
            </w:hyperlink>
            <w:r>
              <w:rPr>
                <w:rFonts w:cs="20ypjgj"/>
                <w:sz w:val="20"/>
                <w:szCs w:val="20"/>
              </w:rPr>
              <w:t xml:space="preserve">, </w:t>
            </w:r>
            <w:r w:rsidRPr="007A3538">
              <w:rPr>
                <w:rFonts w:ascii="92wwwktc" w:hAnsi="92wwwktc" w:cs="92wwwktc"/>
                <w:sz w:val="20"/>
                <w:szCs w:val="20"/>
              </w:rPr>
              <w:t>(</w:t>
            </w:r>
            <w:r w:rsidRPr="007A3538">
              <w:rPr>
                <w:rFonts w:cs="92wwwktc"/>
                <w:sz w:val="20"/>
                <w:szCs w:val="20"/>
              </w:rPr>
              <w:t>913) 906-6000</w:t>
            </w:r>
            <w:r>
              <w:rPr>
                <w:rFonts w:cs="20ypjgj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347083" w:rsidRDefault="00347083" w:rsidP="008102F0">
            <w:pPr>
              <w:rPr>
                <w:sz w:val="20"/>
                <w:szCs w:val="20"/>
              </w:rPr>
            </w:pPr>
            <w:r w:rsidRPr="007A3538">
              <w:rPr>
                <w:sz w:val="20"/>
                <w:szCs w:val="20"/>
              </w:rPr>
              <w:t>SCAD Alliance</w:t>
            </w:r>
            <w:r>
              <w:rPr>
                <w:sz w:val="20"/>
                <w:szCs w:val="20"/>
              </w:rPr>
              <w:t xml:space="preserve"> (</w:t>
            </w:r>
            <w:r w:rsidRPr="007C25A4">
              <w:rPr>
                <w:sz w:val="20"/>
                <w:szCs w:val="20"/>
              </w:rPr>
              <w:t>Katherine</w:t>
            </w:r>
            <w:r>
              <w:rPr>
                <w:sz w:val="20"/>
                <w:szCs w:val="20"/>
              </w:rPr>
              <w:t xml:space="preserve"> Leon, </w:t>
            </w:r>
            <w:hyperlink r:id="rId55" w:history="1">
              <w:r w:rsidRPr="007C3E35">
                <w:rPr>
                  <w:rStyle w:val="Hyperlink"/>
                  <w:sz w:val="20"/>
                  <w:szCs w:val="20"/>
                </w:rPr>
                <w:t>katherine.leon@scadalliance.org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7C25A4">
              <w:rPr>
                <w:sz w:val="20"/>
                <w:szCs w:val="20"/>
              </w:rPr>
              <w:t>571-259-0001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347083" w:rsidRDefault="00347083" w:rsidP="007A3538">
            <w:pPr>
              <w:autoSpaceDE w:val="0"/>
              <w:autoSpaceDN w:val="0"/>
              <w:adjustRightInd w:val="0"/>
              <w:rPr>
                <w:rFonts w:ascii="92wwwktc" w:hAnsi="92wwwktc" w:cs="92wwwktc"/>
                <w:sz w:val="20"/>
                <w:szCs w:val="20"/>
              </w:rPr>
            </w:pPr>
            <w:r>
              <w:rPr>
                <w:rFonts w:ascii="92wwwktc" w:hAnsi="92wwwktc" w:cs="92wwwktc"/>
                <w:sz w:val="20"/>
                <w:szCs w:val="20"/>
              </w:rPr>
              <w:t>Post-Myocardial</w:t>
            </w:r>
          </w:p>
          <w:p w:rsidR="00347083" w:rsidRDefault="00347083" w:rsidP="007A3538">
            <w:pPr>
              <w:rPr>
                <w:sz w:val="20"/>
                <w:szCs w:val="20"/>
              </w:rPr>
            </w:pPr>
            <w:r>
              <w:rPr>
                <w:rFonts w:ascii="92wwwktc" w:hAnsi="92wwwktc" w:cs="92wwwktc"/>
                <w:sz w:val="20"/>
                <w:szCs w:val="20"/>
              </w:rPr>
              <w:t>Infarction Depression guideline</w:t>
            </w:r>
          </w:p>
        </w:tc>
      </w:tr>
      <w:tr w:rsidR="00347083" w:rsidTr="00347083">
        <w:trPr>
          <w:cantSplit/>
          <w:trHeight w:val="1095"/>
          <w:jc w:val="center"/>
        </w:trPr>
        <w:tc>
          <w:tcPr>
            <w:tcW w:w="1795" w:type="dxa"/>
          </w:tcPr>
          <w:p w:rsidR="00347083" w:rsidRDefault="00347083" w:rsidP="00CF7856">
            <w:pPr>
              <w:rPr>
                <w:sz w:val="20"/>
                <w:szCs w:val="20"/>
              </w:rPr>
            </w:pPr>
          </w:p>
          <w:p w:rsidR="00347083" w:rsidRPr="00CF7856" w:rsidRDefault="00347083" w:rsidP="00CF7856">
            <w:pPr>
              <w:rPr>
                <w:sz w:val="20"/>
                <w:szCs w:val="20"/>
              </w:rPr>
            </w:pPr>
            <w:r w:rsidRPr="00CF7856">
              <w:rPr>
                <w:sz w:val="20"/>
                <w:szCs w:val="20"/>
              </w:rPr>
              <w:t>The American Academy of Otolaryngology—Head and Neck Surgery Foundation (AAO-HNSF)</w:t>
            </w:r>
            <w:r>
              <w:rPr>
                <w:sz w:val="20"/>
                <w:szCs w:val="20"/>
              </w:rPr>
              <w:t>(</w:t>
            </w:r>
            <w:r>
              <w:t xml:space="preserve"> </w:t>
            </w:r>
            <w:r w:rsidRPr="00CF7856">
              <w:rPr>
                <w:sz w:val="20"/>
                <w:szCs w:val="20"/>
              </w:rPr>
              <w:t xml:space="preserve">Lorraine Nnacheta, </w:t>
            </w:r>
            <w:hyperlink r:id="rId56" w:history="1">
              <w:r w:rsidRPr="007C3E35">
                <w:rPr>
                  <w:rStyle w:val="Hyperlink"/>
                  <w:sz w:val="20"/>
                  <w:szCs w:val="20"/>
                </w:rPr>
                <w:t>lnnacheta@entnet.org</w:t>
              </w:r>
            </w:hyperlink>
            <w:r w:rsidRPr="00CF7856">
              <w:rPr>
                <w:sz w:val="20"/>
                <w:szCs w:val="20"/>
              </w:rPr>
              <w:t>, (</w:t>
            </w:r>
            <w:r w:rsidRPr="00CF7856">
              <w:rPr>
                <w:rFonts w:ascii="72iubztdepatsic" w:hAnsi="72iubztdepatsic" w:cs="72iubztdepatsic"/>
                <w:sz w:val="20"/>
                <w:szCs w:val="20"/>
              </w:rPr>
              <w:t>703)-535-3751</w:t>
            </w:r>
          </w:p>
        </w:tc>
        <w:tc>
          <w:tcPr>
            <w:tcW w:w="2070" w:type="dxa"/>
          </w:tcPr>
          <w:p w:rsidR="00347083" w:rsidRPr="00FE6106" w:rsidRDefault="00347083" w:rsidP="00FE6106">
            <w:pPr>
              <w:rPr>
                <w:sz w:val="20"/>
                <w:szCs w:val="20"/>
              </w:rPr>
            </w:pPr>
            <w:r w:rsidRPr="00FE6106">
              <w:rPr>
                <w:sz w:val="20"/>
                <w:szCs w:val="20"/>
              </w:rPr>
              <w:t>California Breast Cancer</w:t>
            </w:r>
          </w:p>
          <w:p w:rsidR="00347083" w:rsidRDefault="00347083" w:rsidP="00FE6106">
            <w:pPr>
              <w:rPr>
                <w:sz w:val="20"/>
                <w:szCs w:val="20"/>
              </w:rPr>
            </w:pPr>
            <w:r w:rsidRPr="00FE6106">
              <w:rPr>
                <w:sz w:val="20"/>
                <w:szCs w:val="20"/>
              </w:rPr>
              <w:t xml:space="preserve">Organizations </w:t>
            </w:r>
            <w:r>
              <w:rPr>
                <w:sz w:val="20"/>
                <w:szCs w:val="20"/>
              </w:rPr>
              <w:t xml:space="preserve">(CABCO) (Ms. Sandar A. Walsh, </w:t>
            </w:r>
            <w:hyperlink r:id="rId57" w:history="1">
              <w:r w:rsidRPr="007C3E35">
                <w:rPr>
                  <w:rStyle w:val="Hyperlink"/>
                  <w:sz w:val="20"/>
                  <w:szCs w:val="20"/>
                </w:rPr>
                <w:t>sawalsh@prodigy.net</w:t>
              </w:r>
            </w:hyperlink>
            <w:r>
              <w:rPr>
                <w:sz w:val="20"/>
                <w:szCs w:val="20"/>
              </w:rPr>
              <w:t>, 530-756-7672)</w:t>
            </w:r>
          </w:p>
        </w:tc>
        <w:tc>
          <w:tcPr>
            <w:tcW w:w="1890" w:type="dxa"/>
          </w:tcPr>
          <w:p w:rsidR="00347083" w:rsidRDefault="00347083" w:rsidP="008102F0">
            <w:pPr>
              <w:rPr>
                <w:sz w:val="20"/>
                <w:szCs w:val="20"/>
              </w:rPr>
            </w:pPr>
            <w:r>
              <w:rPr>
                <w:rFonts w:ascii="SegoeUI" w:hAnsi="SegoeUI" w:cs="SegoeUI"/>
                <w:sz w:val="20"/>
                <w:szCs w:val="20"/>
              </w:rPr>
              <w:t>AAO-HNSF Tonsillectomy in Children CPG Update Review</w:t>
            </w:r>
          </w:p>
        </w:tc>
      </w:tr>
      <w:tr w:rsidR="00347083" w:rsidTr="00347083">
        <w:trPr>
          <w:cantSplit/>
          <w:trHeight w:val="1095"/>
          <w:jc w:val="center"/>
        </w:trPr>
        <w:tc>
          <w:tcPr>
            <w:tcW w:w="1795" w:type="dxa"/>
          </w:tcPr>
          <w:p w:rsidR="00347083" w:rsidRPr="00FE6106" w:rsidRDefault="00347083" w:rsidP="00FE6106">
            <w:pPr>
              <w:rPr>
                <w:sz w:val="20"/>
                <w:szCs w:val="20"/>
              </w:rPr>
            </w:pPr>
            <w:r w:rsidRPr="006F046F">
              <w:rPr>
                <w:rFonts w:ascii="Times New Roman" w:hAnsi="Times New Roman" w:cs="Times New Roman"/>
              </w:rPr>
              <w:t xml:space="preserve">American College of Emergency Physicians (ACEP) (Rhonda Whitson, </w:t>
            </w:r>
            <w:hyperlink r:id="rId58" w:history="1">
              <w:r w:rsidRPr="007C3E35">
                <w:rPr>
                  <w:rStyle w:val="Hyperlink"/>
                  <w:rFonts w:ascii="Times New Roman" w:hAnsi="Times New Roman" w:cs="Times New Roman"/>
                </w:rPr>
                <w:t>rwhitson@acep.org</w:t>
              </w:r>
            </w:hyperlink>
            <w:r>
              <w:rPr>
                <w:rFonts w:ascii="Times New Roman" w:hAnsi="Times New Roman" w:cs="Times New Roman"/>
                <w:color w:val="1F497C"/>
              </w:rPr>
              <w:t xml:space="preserve">, </w:t>
            </w:r>
            <w:r w:rsidRPr="006F046F">
              <w:rPr>
                <w:rFonts w:ascii="Times New Roman" w:hAnsi="Times New Roman" w:cs="Times New Roman"/>
              </w:rPr>
              <w:t>1-800-798-1822, ext 3231)</w:t>
            </w:r>
          </w:p>
        </w:tc>
        <w:tc>
          <w:tcPr>
            <w:tcW w:w="2070" w:type="dxa"/>
          </w:tcPr>
          <w:p w:rsidR="00347083" w:rsidRDefault="00347083" w:rsidP="008102F0">
            <w:pPr>
              <w:rPr>
                <w:sz w:val="20"/>
                <w:szCs w:val="20"/>
              </w:rPr>
            </w:pPr>
            <w:r w:rsidRPr="002D2B34">
              <w:rPr>
                <w:sz w:val="20"/>
                <w:szCs w:val="20"/>
              </w:rPr>
              <w:t>Washington Advocates for Pa</w:t>
            </w:r>
            <w:r w:rsidRPr="002D2B34">
              <w:rPr>
                <w:rFonts w:ascii="Calibri" w:hAnsi="Calibri" w:cs="Calibri"/>
                <w:sz w:val="20"/>
                <w:szCs w:val="20"/>
              </w:rPr>
              <w:t>􀆟</w:t>
            </w:r>
            <w:r w:rsidRPr="002D2B34">
              <w:rPr>
                <w:sz w:val="20"/>
                <w:szCs w:val="20"/>
              </w:rPr>
              <w:t>ent</w:t>
            </w:r>
            <w:r>
              <w:rPr>
                <w:sz w:val="20"/>
                <w:szCs w:val="20"/>
              </w:rPr>
              <w:t xml:space="preserve"> Safety group (Yanling Yu, </w:t>
            </w:r>
            <w:hyperlink r:id="rId59" w:history="1">
              <w:r w:rsidRPr="007C3E35">
                <w:rPr>
                  <w:rStyle w:val="Hyperlink"/>
                  <w:sz w:val="20"/>
                  <w:szCs w:val="20"/>
                </w:rPr>
                <w:t>yy8@uw.edu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E03BD6">
              <w:rPr>
                <w:sz w:val="20"/>
                <w:szCs w:val="20"/>
              </w:rPr>
              <w:t>206-366-1629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347083" w:rsidRPr="002D2B34" w:rsidRDefault="00347083" w:rsidP="002D2B3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D2B34">
              <w:rPr>
                <w:sz w:val="20"/>
                <w:szCs w:val="20"/>
              </w:rPr>
              <w:t>Clinical Guideline development for:</w:t>
            </w:r>
            <w:r w:rsidRPr="002D2B34">
              <w:rPr>
                <w:rFonts w:cs="Times New Roman"/>
                <w:sz w:val="20"/>
                <w:szCs w:val="20"/>
              </w:rPr>
              <w:t xml:space="preserve"> Opioids</w:t>
            </w:r>
          </w:p>
          <w:p w:rsidR="00347083" w:rsidRPr="002D2B34" w:rsidRDefault="00347083" w:rsidP="002D2B3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D2B34">
              <w:rPr>
                <w:rFonts w:cs="Times New Roman"/>
                <w:sz w:val="20"/>
                <w:szCs w:val="20"/>
              </w:rPr>
              <w:t>Imaging in suspected renal colic</w:t>
            </w:r>
          </w:p>
          <w:p w:rsidR="00347083" w:rsidRPr="002D2B34" w:rsidRDefault="00347083" w:rsidP="002D2B3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D2B34">
              <w:rPr>
                <w:rFonts w:cs="Times New Roman"/>
                <w:sz w:val="20"/>
                <w:szCs w:val="20"/>
              </w:rPr>
              <w:t>Acute heart failure syndromes</w:t>
            </w:r>
          </w:p>
          <w:p w:rsidR="00347083" w:rsidRPr="002D2B34" w:rsidRDefault="00347083" w:rsidP="002D2B3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D2B34">
              <w:rPr>
                <w:rFonts w:cs="Times New Roman"/>
                <w:sz w:val="20"/>
                <w:szCs w:val="20"/>
              </w:rPr>
              <w:t>Headache</w:t>
            </w:r>
          </w:p>
          <w:p w:rsidR="00347083" w:rsidRPr="002D2B34" w:rsidRDefault="00347083" w:rsidP="002D2B3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D2B34">
              <w:rPr>
                <w:rFonts w:cs="Times New Roman"/>
                <w:sz w:val="20"/>
                <w:szCs w:val="20"/>
              </w:rPr>
              <w:t>Mild traumatic brain injury</w:t>
            </w:r>
          </w:p>
          <w:p w:rsidR="00347083" w:rsidRPr="002D2B34" w:rsidRDefault="00347083" w:rsidP="002D2B34">
            <w:pPr>
              <w:rPr>
                <w:sz w:val="20"/>
                <w:szCs w:val="20"/>
              </w:rPr>
            </w:pPr>
            <w:r w:rsidRPr="002D2B34">
              <w:rPr>
                <w:rFonts w:cs="Times New Roman"/>
                <w:sz w:val="20"/>
                <w:szCs w:val="20"/>
              </w:rPr>
              <w:t>Community-acquired pneumonia</w:t>
            </w:r>
          </w:p>
        </w:tc>
      </w:tr>
      <w:tr w:rsidR="00347083" w:rsidTr="00347083">
        <w:trPr>
          <w:cantSplit/>
          <w:trHeight w:val="1095"/>
          <w:jc w:val="center"/>
        </w:trPr>
        <w:tc>
          <w:tcPr>
            <w:tcW w:w="1795" w:type="dxa"/>
          </w:tcPr>
          <w:p w:rsidR="00347083" w:rsidRPr="00761F21" w:rsidRDefault="00347083" w:rsidP="0017697C">
            <w:pPr>
              <w:rPr>
                <w:rFonts w:cs="Times New Roman"/>
                <w:color w:val="1F497C"/>
                <w:sz w:val="20"/>
                <w:szCs w:val="20"/>
              </w:rPr>
            </w:pPr>
            <w:r w:rsidRPr="00761F21">
              <w:rPr>
                <w:rFonts w:cs="Times New Roman"/>
                <w:sz w:val="20"/>
                <w:szCs w:val="20"/>
              </w:rPr>
              <w:t xml:space="preserve">American Society of Plastic Surgeons (Lauren Loeding, </w:t>
            </w:r>
            <w:hyperlink r:id="rId60" w:history="1">
              <w:r w:rsidRPr="007C3E35">
                <w:rPr>
                  <w:rStyle w:val="Hyperlink"/>
                  <w:rFonts w:cs="Times New Roman"/>
                  <w:sz w:val="20"/>
                  <w:szCs w:val="20"/>
                </w:rPr>
                <w:t>lloeding@plasticsurgery.org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61F21">
              <w:rPr>
                <w:rFonts w:cs="Times New Roman"/>
                <w:sz w:val="20"/>
                <w:szCs w:val="20"/>
              </w:rPr>
              <w:t>, 847-981-5417)</w:t>
            </w:r>
          </w:p>
        </w:tc>
        <w:tc>
          <w:tcPr>
            <w:tcW w:w="2070" w:type="dxa"/>
          </w:tcPr>
          <w:p w:rsidR="00347083" w:rsidRPr="002D2B34" w:rsidRDefault="00347083" w:rsidP="0081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</w:tcPr>
          <w:p w:rsidR="00347083" w:rsidRPr="003C2778" w:rsidRDefault="00347083" w:rsidP="003C2778">
            <w:pPr>
              <w:rPr>
                <w:sz w:val="20"/>
                <w:szCs w:val="20"/>
              </w:rPr>
            </w:pPr>
            <w:r w:rsidRPr="003C2778">
              <w:rPr>
                <w:sz w:val="20"/>
                <w:szCs w:val="20"/>
              </w:rPr>
              <w:t>Clinical Practice Guid</w:t>
            </w:r>
            <w:r>
              <w:rPr>
                <w:sz w:val="20"/>
                <w:szCs w:val="20"/>
              </w:rPr>
              <w:t>eline on Post-Mohs Reconstructio</w:t>
            </w:r>
            <w:r w:rsidRPr="003C2778">
              <w:rPr>
                <w:sz w:val="20"/>
                <w:szCs w:val="20"/>
              </w:rPr>
              <w:t>n</w:t>
            </w:r>
          </w:p>
          <w:p w:rsidR="00347083" w:rsidRPr="002D2B34" w:rsidRDefault="00347083" w:rsidP="002D2B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7083" w:rsidTr="00347083">
        <w:trPr>
          <w:cantSplit/>
          <w:trHeight w:val="1095"/>
          <w:jc w:val="center"/>
        </w:trPr>
        <w:tc>
          <w:tcPr>
            <w:tcW w:w="1795" w:type="dxa"/>
          </w:tcPr>
          <w:p w:rsidR="00347083" w:rsidRDefault="00347083" w:rsidP="007C412A">
            <w:pPr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lastRenderedPageBreak/>
              <w:t>American Society of Plastic Surgeons (Caryn Davidson, cdavidson@plasticsurgery.org</w:t>
            </w:r>
          </w:p>
          <w:p w:rsidR="00347083" w:rsidRDefault="00347083" w:rsidP="007C412A">
            <w:pPr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847-228-3349)</w:t>
            </w:r>
          </w:p>
          <w:p w:rsidR="00347083" w:rsidRPr="0017697C" w:rsidRDefault="00347083" w:rsidP="007C412A">
            <w:pPr>
              <w:rPr>
                <w:rFonts w:ascii="Times New Roman" w:hAnsi="Times New Roman" w:cs="Times New Roman"/>
                <w:color w:val="1F497C"/>
              </w:rPr>
            </w:pPr>
          </w:p>
        </w:tc>
        <w:tc>
          <w:tcPr>
            <w:tcW w:w="2070" w:type="dxa"/>
          </w:tcPr>
          <w:p w:rsidR="00347083" w:rsidRDefault="00347083" w:rsidP="008102F0">
            <w:pPr>
              <w:rPr>
                <w:sz w:val="20"/>
                <w:szCs w:val="20"/>
              </w:rPr>
            </w:pPr>
            <w:r w:rsidRPr="003A3525">
              <w:rPr>
                <w:sz w:val="20"/>
                <w:szCs w:val="20"/>
              </w:rPr>
              <w:t>CABCO</w:t>
            </w:r>
            <w:r>
              <w:rPr>
                <w:sz w:val="20"/>
                <w:szCs w:val="20"/>
              </w:rPr>
              <w:t xml:space="preserve"> (Sandra Walsh, </w:t>
            </w:r>
            <w:hyperlink r:id="rId61" w:history="1">
              <w:r w:rsidRPr="007C3E35">
                <w:rPr>
                  <w:rStyle w:val="Hyperlink"/>
                  <w:sz w:val="20"/>
                  <w:szCs w:val="20"/>
                </w:rPr>
                <w:t>sawalsh@prodigy.net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3A3525">
              <w:rPr>
                <w:sz w:val="20"/>
                <w:szCs w:val="20"/>
              </w:rPr>
              <w:t>530-756-7672</w:t>
            </w:r>
            <w:r>
              <w:rPr>
                <w:sz w:val="20"/>
                <w:szCs w:val="20"/>
              </w:rPr>
              <w:t>)</w:t>
            </w:r>
          </w:p>
          <w:p w:rsidR="00347083" w:rsidRDefault="00347083" w:rsidP="008102F0">
            <w:pPr>
              <w:rPr>
                <w:sz w:val="20"/>
                <w:szCs w:val="20"/>
              </w:rPr>
            </w:pPr>
          </w:p>
          <w:p w:rsidR="00347083" w:rsidRDefault="00347083" w:rsidP="0081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Bodies, Ourselves (Caroline Morton, carolinemtwo@gmail,com, (917)807-1473)</w:t>
            </w:r>
          </w:p>
        </w:tc>
        <w:tc>
          <w:tcPr>
            <w:tcW w:w="1890" w:type="dxa"/>
          </w:tcPr>
          <w:p w:rsidR="00347083" w:rsidRPr="003C2778" w:rsidRDefault="00347083" w:rsidP="007C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C412A">
              <w:rPr>
                <w:sz w:val="20"/>
                <w:szCs w:val="20"/>
              </w:rPr>
              <w:t>evelop measures around autologous (or flap) breast reconstruction</w:t>
            </w:r>
          </w:p>
        </w:tc>
      </w:tr>
      <w:tr w:rsidR="00347083" w:rsidTr="00347083">
        <w:trPr>
          <w:cantSplit/>
          <w:trHeight w:val="1673"/>
          <w:jc w:val="center"/>
        </w:trPr>
        <w:tc>
          <w:tcPr>
            <w:tcW w:w="1795" w:type="dxa"/>
          </w:tcPr>
          <w:p w:rsidR="00347083" w:rsidRDefault="00347083" w:rsidP="007C412A">
            <w:pPr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66CD">
              <w:rPr>
                <w:rFonts w:ascii="Arial" w:hAnsi="Arial" w:cs="Arial"/>
                <w:color w:val="212121"/>
                <w:sz w:val="20"/>
                <w:szCs w:val="20"/>
              </w:rPr>
              <w:t>MAGIC Project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 (</w:t>
            </w:r>
            <w:r w:rsidRPr="00D166CD">
              <w:rPr>
                <w:rFonts w:ascii="Arial" w:hAnsi="Arial" w:cs="Arial"/>
                <w:bCs/>
                <w:sz w:val="20"/>
                <w:szCs w:val="20"/>
              </w:rPr>
              <w:t>Lyubov Lytvyn,</w:t>
            </w:r>
            <w:r w:rsidRPr="00D166CD">
              <w:t xml:space="preserve"> </w:t>
            </w:r>
            <w:r>
              <w:t xml:space="preserve">  </w:t>
            </w:r>
            <w:hyperlink r:id="rId62" w:history="1">
              <w:r w:rsidRPr="007C3E3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lytvyn.lyubov@gmail.com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63" w:history="1">
              <w:r w:rsidRPr="007C3E3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lyubov.lytvyn@sickkids.ca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+47 948 46 259)</w:t>
            </w:r>
          </w:p>
        </w:tc>
        <w:tc>
          <w:tcPr>
            <w:tcW w:w="2070" w:type="dxa"/>
          </w:tcPr>
          <w:p w:rsidR="00347083" w:rsidRPr="00D166CD" w:rsidRDefault="00347083" w:rsidP="008102F0">
            <w:pPr>
              <w:rPr>
                <w:sz w:val="20"/>
                <w:szCs w:val="20"/>
              </w:rPr>
            </w:pPr>
            <w:r w:rsidRPr="00D166CD">
              <w:rPr>
                <w:sz w:val="20"/>
                <w:szCs w:val="20"/>
              </w:rPr>
              <w:t xml:space="preserve">Washington Advocates for Patient Safety </w:t>
            </w:r>
            <w:r>
              <w:rPr>
                <w:sz w:val="20"/>
                <w:szCs w:val="20"/>
              </w:rPr>
              <w:t>(</w:t>
            </w:r>
            <w:r w:rsidRPr="00D166CD">
              <w:rPr>
                <w:sz w:val="20"/>
                <w:szCs w:val="20"/>
              </w:rPr>
              <w:t>Karie Fugate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hyperlink r:id="rId64" w:history="1">
              <w:r w:rsidRPr="007C3E35">
                <w:rPr>
                  <w:rStyle w:val="Hyperlink"/>
                  <w:sz w:val="20"/>
                  <w:szCs w:val="20"/>
                </w:rPr>
                <w:t>katurnage@comcast.net</w:t>
              </w:r>
            </w:hyperlink>
            <w:r>
              <w:rPr>
                <w:sz w:val="20"/>
                <w:szCs w:val="20"/>
              </w:rPr>
              <w:t xml:space="preserve"> ,</w:t>
            </w:r>
            <w:r>
              <w:t xml:space="preserve"> </w:t>
            </w:r>
            <w:r w:rsidRPr="00D166CD">
              <w:rPr>
                <w:sz w:val="20"/>
                <w:szCs w:val="20"/>
              </w:rPr>
              <w:t>425-793-7377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347083" w:rsidRPr="00D166CD" w:rsidRDefault="00347083" w:rsidP="007C412A">
            <w:pPr>
              <w:rPr>
                <w:sz w:val="20"/>
                <w:szCs w:val="20"/>
              </w:rPr>
            </w:pPr>
            <w:r w:rsidRPr="00D166CD">
              <w:rPr>
                <w:sz w:val="20"/>
                <w:szCs w:val="20"/>
              </w:rPr>
              <w:t xml:space="preserve">Guideline on </w:t>
            </w:r>
            <w:r w:rsidRPr="00D166CD">
              <w:rPr>
                <w:rFonts w:ascii="Calibri" w:hAnsi="Calibri" w:cs="Calibri"/>
                <w:color w:val="212121"/>
                <w:sz w:val="20"/>
                <w:szCs w:val="20"/>
              </w:rPr>
              <w:t>on using steroids to prevent sepsis.</w:t>
            </w:r>
          </w:p>
        </w:tc>
      </w:tr>
      <w:tr w:rsidR="00347083" w:rsidTr="00347083">
        <w:trPr>
          <w:cantSplit/>
          <w:trHeight w:val="1673"/>
          <w:jc w:val="center"/>
        </w:trPr>
        <w:tc>
          <w:tcPr>
            <w:tcW w:w="1795" w:type="dxa"/>
          </w:tcPr>
          <w:p w:rsidR="00347083" w:rsidRPr="00D166CD" w:rsidRDefault="00347083" w:rsidP="007C412A">
            <w:pPr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375F97">
              <w:rPr>
                <w:rFonts w:ascii="Arial" w:hAnsi="Arial" w:cs="Arial"/>
                <w:color w:val="212121"/>
                <w:sz w:val="20"/>
                <w:szCs w:val="20"/>
              </w:rPr>
              <w:lastRenderedPageBreak/>
              <w:t>American Academy of Sleep Medicine (AASM)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 (</w:t>
            </w:r>
            <w:r w:rsidRPr="00375F97">
              <w:rPr>
                <w:rFonts w:ascii="Arial" w:hAnsi="Arial" w:cs="Arial"/>
                <w:color w:val="212121"/>
                <w:sz w:val="20"/>
                <w:szCs w:val="20"/>
              </w:rPr>
              <w:t xml:space="preserve">Sarah Hashmi </w:t>
            </w:r>
            <w:hyperlink r:id="rId65" w:history="1">
              <w:r w:rsidRPr="00620222">
                <w:rPr>
                  <w:rStyle w:val="Hyperlink"/>
                  <w:rFonts w:ascii="Arial" w:hAnsi="Arial" w:cs="Arial"/>
                  <w:sz w:val="20"/>
                  <w:szCs w:val="20"/>
                </w:rPr>
                <w:t>shashmi@aasmnet.org</w:t>
              </w:r>
            </w:hyperlink>
            <w:r>
              <w:rPr>
                <w:rFonts w:ascii="Arial" w:hAnsi="Arial" w:cs="Arial"/>
                <w:color w:val="212121"/>
                <w:sz w:val="20"/>
                <w:szCs w:val="20"/>
              </w:rPr>
              <w:t>,</w:t>
            </w:r>
            <w:r w:rsidRPr="00375F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F97">
              <w:rPr>
                <w:rFonts w:ascii="Arial" w:hAnsi="Arial" w:cs="Arial"/>
                <w:sz w:val="18"/>
                <w:szCs w:val="18"/>
              </w:rPr>
              <w:t>Direct: 630-737-9369  I Main Phone: 630-737-9700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:rsidR="00347083" w:rsidRPr="00D166CD" w:rsidRDefault="00347083" w:rsidP="008102F0">
            <w:pPr>
              <w:rPr>
                <w:sz w:val="20"/>
                <w:szCs w:val="20"/>
              </w:rPr>
            </w:pPr>
            <w:r w:rsidRPr="00733787">
              <w:rPr>
                <w:sz w:val="20"/>
                <w:szCs w:val="20"/>
              </w:rPr>
              <w:t>Washington Advocates for Patient Safety</w:t>
            </w:r>
            <w:r>
              <w:rPr>
                <w:sz w:val="20"/>
                <w:szCs w:val="20"/>
              </w:rPr>
              <w:t xml:space="preserve"> (Tracy Jones, </w:t>
            </w:r>
            <w:hyperlink r:id="rId66" w:history="1">
              <w:r w:rsidRPr="00D46703">
                <w:rPr>
                  <w:rStyle w:val="Hyperlink"/>
                  <w:sz w:val="20"/>
                  <w:szCs w:val="20"/>
                </w:rPr>
                <w:t>tracya.jones@live.com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733787">
              <w:rPr>
                <w:sz w:val="20"/>
                <w:szCs w:val="20"/>
              </w:rPr>
              <w:t>206-284-3377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347083" w:rsidRPr="00D166CD" w:rsidRDefault="00347083" w:rsidP="008243E6">
            <w:pPr>
              <w:rPr>
                <w:sz w:val="20"/>
                <w:szCs w:val="20"/>
              </w:rPr>
            </w:pPr>
            <w:r>
              <w:t>G</w:t>
            </w:r>
            <w:r w:rsidRPr="008243E6">
              <w:t xml:space="preserve">uideline project on “ </w:t>
            </w:r>
            <w:r w:rsidRPr="008243E6">
              <w:rPr>
                <w:b/>
                <w:bCs/>
              </w:rPr>
              <w:t>Indications for Polysomnography and HSAT (non-OSA)</w:t>
            </w:r>
            <w:r w:rsidRPr="008243E6">
              <w:t>”.  Patients with suspected sleep-related breathing disorders (excluding obstructive sleep apnea), sleep-related movement disorders, central disorders of hypersomnolence, parasomnias, and for monitoring of patients undergoing treatment for obstructive sleep apnea.</w:t>
            </w:r>
          </w:p>
        </w:tc>
      </w:tr>
      <w:tr w:rsidR="00347083" w:rsidTr="00347083">
        <w:trPr>
          <w:cantSplit/>
          <w:trHeight w:val="1673"/>
          <w:jc w:val="center"/>
        </w:trPr>
        <w:tc>
          <w:tcPr>
            <w:tcW w:w="1795" w:type="dxa"/>
          </w:tcPr>
          <w:p w:rsidR="00347083" w:rsidRPr="00375F97" w:rsidRDefault="00347083" w:rsidP="007C412A">
            <w:pPr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CF7856">
              <w:rPr>
                <w:sz w:val="20"/>
                <w:szCs w:val="20"/>
              </w:rPr>
              <w:t>The American Academy of Otolaryngology—Head and Neck Surgery Foundation (AAO-HNSF)</w:t>
            </w:r>
            <w:r>
              <w:rPr>
                <w:sz w:val="20"/>
                <w:szCs w:val="20"/>
              </w:rPr>
              <w:t>(</w:t>
            </w:r>
            <w:r>
              <w:t xml:space="preserve"> </w:t>
            </w:r>
            <w:r w:rsidRPr="00CF7856">
              <w:rPr>
                <w:sz w:val="20"/>
                <w:szCs w:val="20"/>
              </w:rPr>
              <w:t xml:space="preserve">Lorraine Nnacheta, </w:t>
            </w:r>
            <w:hyperlink r:id="rId67" w:history="1">
              <w:r w:rsidRPr="007C3E35">
                <w:rPr>
                  <w:rStyle w:val="Hyperlink"/>
                  <w:sz w:val="20"/>
                  <w:szCs w:val="20"/>
                </w:rPr>
                <w:t>lnnacheta@entnet.org</w:t>
              </w:r>
            </w:hyperlink>
            <w:r w:rsidRPr="00CF7856">
              <w:rPr>
                <w:sz w:val="20"/>
                <w:szCs w:val="20"/>
              </w:rPr>
              <w:t>, (</w:t>
            </w:r>
            <w:r w:rsidRPr="00CF7856">
              <w:rPr>
                <w:rFonts w:ascii="72iubztdepatsic" w:hAnsi="72iubztdepatsic" w:cs="72iubztdepatsic"/>
                <w:sz w:val="20"/>
                <w:szCs w:val="20"/>
              </w:rPr>
              <w:t>703)-535-3751</w:t>
            </w:r>
            <w:r>
              <w:rPr>
                <w:rFonts w:ascii="72iubztdepatsic" w:hAnsi="72iubztdepatsic" w:cs="72iubztdepatsic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347083" w:rsidRDefault="00347083" w:rsidP="008102F0">
            <w:pPr>
              <w:rPr>
                <w:sz w:val="20"/>
                <w:szCs w:val="20"/>
              </w:rPr>
            </w:pPr>
            <w:r w:rsidRPr="007072CC">
              <w:rPr>
                <w:sz w:val="20"/>
                <w:szCs w:val="20"/>
              </w:rPr>
              <w:t>Association of Cancer Patient Educators</w:t>
            </w:r>
          </w:p>
          <w:p w:rsidR="00347083" w:rsidRPr="00D166CD" w:rsidRDefault="00347083" w:rsidP="0081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(Sandy Finestone, </w:t>
            </w:r>
            <w:hyperlink r:id="rId68" w:history="1">
              <w:r w:rsidRPr="00B8203A">
                <w:rPr>
                  <w:rStyle w:val="Hyperlink"/>
                  <w:sz w:val="20"/>
                  <w:szCs w:val="20"/>
                </w:rPr>
                <w:t>SandyFinestone@aol.com</w:t>
              </w:r>
            </w:hyperlink>
            <w:r>
              <w:rPr>
                <w:sz w:val="20"/>
                <w:szCs w:val="20"/>
              </w:rPr>
              <w:t>, 949-261-6020)</w:t>
            </w:r>
          </w:p>
        </w:tc>
        <w:tc>
          <w:tcPr>
            <w:tcW w:w="1890" w:type="dxa"/>
          </w:tcPr>
          <w:p w:rsidR="00347083" w:rsidRPr="002479FE" w:rsidRDefault="00347083" w:rsidP="008243E6">
            <w:r w:rsidRPr="002479FE">
              <w:rPr>
                <w:bCs/>
              </w:rPr>
              <w:t>Tonsillectomy in Children” clinical guideline update</w:t>
            </w:r>
          </w:p>
        </w:tc>
      </w:tr>
      <w:tr w:rsidR="00347083" w:rsidTr="00347083">
        <w:trPr>
          <w:cantSplit/>
          <w:trHeight w:val="1673"/>
          <w:jc w:val="center"/>
        </w:trPr>
        <w:tc>
          <w:tcPr>
            <w:tcW w:w="1795" w:type="dxa"/>
          </w:tcPr>
          <w:p w:rsidR="00347083" w:rsidRDefault="00347083" w:rsidP="00681B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1BAF">
              <w:rPr>
                <w:sz w:val="20"/>
                <w:szCs w:val="20"/>
              </w:rPr>
              <w:lastRenderedPageBreak/>
              <w:t>Editorial Office for PCORI Peer Review (at OHSU)</w:t>
            </w:r>
            <w:r>
              <w:rPr>
                <w:sz w:val="20"/>
                <w:szCs w:val="20"/>
              </w:rPr>
              <w:t>(Ms. Kira Lesley,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9" w:history="1">
              <w:r w:rsidRPr="006C61DD">
                <w:rPr>
                  <w:rStyle w:val="Hyperlink"/>
                  <w:rFonts w:ascii="Arial" w:hAnsi="Arial" w:cs="Arial"/>
                  <w:sz w:val="18"/>
                  <w:szCs w:val="18"/>
                </w:rPr>
                <w:t>lesley@ohsu.edu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81BAF">
              <w:rPr>
                <w:rFonts w:ascii="Arial" w:hAnsi="Arial" w:cs="Arial"/>
                <w:sz w:val="18"/>
                <w:szCs w:val="18"/>
              </w:rPr>
              <w:t>(503) 560-4150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47083" w:rsidRPr="00CF7856" w:rsidRDefault="00347083" w:rsidP="00681B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347083" w:rsidRPr="00D166CD" w:rsidRDefault="00347083" w:rsidP="008102F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47083" w:rsidRPr="002479FE" w:rsidRDefault="00347083" w:rsidP="008243E6">
            <w:pPr>
              <w:rPr>
                <w:bCs/>
              </w:rPr>
            </w:pPr>
            <w:r>
              <w:rPr>
                <w:bCs/>
              </w:rPr>
              <w:t>C</w:t>
            </w:r>
            <w:r w:rsidRPr="008601AB">
              <w:rPr>
                <w:bCs/>
              </w:rPr>
              <w:t>onsumer representatives to serve as peer reviewers for PCORI studies</w:t>
            </w:r>
          </w:p>
        </w:tc>
      </w:tr>
      <w:tr w:rsidR="00347083" w:rsidTr="00347083">
        <w:trPr>
          <w:cantSplit/>
          <w:trHeight w:val="1673"/>
          <w:jc w:val="center"/>
        </w:trPr>
        <w:tc>
          <w:tcPr>
            <w:tcW w:w="1795" w:type="dxa"/>
          </w:tcPr>
          <w:p w:rsidR="00347083" w:rsidRPr="00681BAF" w:rsidRDefault="00347083" w:rsidP="00681B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American Academy of Family Physicia</w:t>
            </w:r>
            <w:r w:rsidRPr="007A3538">
              <w:rPr>
                <w:sz w:val="20"/>
                <w:szCs w:val="20"/>
              </w:rPr>
              <w:t>n(</w:t>
            </w:r>
            <w:r w:rsidRPr="007A3538">
              <w:rPr>
                <w:rFonts w:cs="20ypjgj"/>
                <w:sz w:val="20"/>
                <w:szCs w:val="20"/>
              </w:rPr>
              <w:t>Melanie Bird</w:t>
            </w:r>
            <w:r>
              <w:rPr>
                <w:rFonts w:cs="20ypjgj"/>
                <w:sz w:val="20"/>
                <w:szCs w:val="20"/>
              </w:rPr>
              <w:t>,</w:t>
            </w:r>
            <w:r w:rsidRPr="007A3538">
              <w:rPr>
                <w:rFonts w:cs="20ypjgj"/>
                <w:sz w:val="20"/>
                <w:szCs w:val="20"/>
              </w:rPr>
              <w:t xml:space="preserve"> </w:t>
            </w:r>
            <w:hyperlink r:id="rId70" w:history="1">
              <w:r w:rsidRPr="007C3E35">
                <w:rPr>
                  <w:rStyle w:val="Hyperlink"/>
                  <w:rFonts w:cs="20ypjgj"/>
                  <w:sz w:val="20"/>
                  <w:szCs w:val="20"/>
                </w:rPr>
                <w:t>MBird@aafp.org</w:t>
              </w:r>
            </w:hyperlink>
            <w:r>
              <w:rPr>
                <w:rFonts w:cs="20ypjgj"/>
                <w:sz w:val="20"/>
                <w:szCs w:val="20"/>
              </w:rPr>
              <w:t xml:space="preserve">, </w:t>
            </w:r>
            <w:r w:rsidRPr="007A3538">
              <w:rPr>
                <w:rFonts w:ascii="92wwwktc" w:hAnsi="92wwwktc" w:cs="92wwwktc"/>
                <w:sz w:val="20"/>
                <w:szCs w:val="20"/>
              </w:rPr>
              <w:t>(</w:t>
            </w:r>
            <w:r w:rsidRPr="007A3538">
              <w:rPr>
                <w:rFonts w:cs="92wwwktc"/>
                <w:sz w:val="20"/>
                <w:szCs w:val="20"/>
              </w:rPr>
              <w:t>913) 906-6000</w:t>
            </w:r>
            <w:r>
              <w:rPr>
                <w:rFonts w:cs="20ypjgj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347083" w:rsidRPr="001F5377" w:rsidRDefault="00347083" w:rsidP="001F5377">
            <w:pPr>
              <w:rPr>
                <w:sz w:val="20"/>
                <w:szCs w:val="20"/>
              </w:rPr>
            </w:pPr>
            <w:r w:rsidRPr="001F5377">
              <w:rPr>
                <w:sz w:val="20"/>
                <w:szCs w:val="20"/>
              </w:rPr>
              <w:t>Association of Cancer Patient Educators</w:t>
            </w:r>
          </w:p>
          <w:p w:rsidR="00347083" w:rsidRPr="00D166CD" w:rsidRDefault="00347083" w:rsidP="001F5377">
            <w:pPr>
              <w:rPr>
                <w:sz w:val="20"/>
                <w:szCs w:val="20"/>
              </w:rPr>
            </w:pPr>
            <w:r w:rsidRPr="001F5377">
              <w:rPr>
                <w:sz w:val="20"/>
                <w:szCs w:val="20"/>
              </w:rPr>
              <w:t>(Sandy Finestone, SandyFinestone@aol.com, 949-261-6020)</w:t>
            </w:r>
          </w:p>
        </w:tc>
        <w:tc>
          <w:tcPr>
            <w:tcW w:w="1890" w:type="dxa"/>
          </w:tcPr>
          <w:p w:rsidR="00347083" w:rsidRDefault="00347083" w:rsidP="008243E6">
            <w:pPr>
              <w:rPr>
                <w:bCs/>
              </w:rPr>
            </w:pPr>
            <w:r>
              <w:rPr>
                <w:bCs/>
              </w:rPr>
              <w:t>Diabetic Neuropathy Rapid guideline</w:t>
            </w:r>
          </w:p>
        </w:tc>
      </w:tr>
      <w:tr w:rsidR="00347083" w:rsidTr="00347083">
        <w:trPr>
          <w:cantSplit/>
          <w:trHeight w:val="1673"/>
          <w:jc w:val="center"/>
        </w:trPr>
        <w:tc>
          <w:tcPr>
            <w:tcW w:w="1795" w:type="dxa"/>
          </w:tcPr>
          <w:p w:rsidR="00347083" w:rsidRDefault="00347083" w:rsidP="003B34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5F97">
              <w:rPr>
                <w:rFonts w:ascii="Arial" w:hAnsi="Arial" w:cs="Arial"/>
                <w:color w:val="212121"/>
                <w:sz w:val="20"/>
                <w:szCs w:val="20"/>
              </w:rPr>
              <w:t>American Academy of Sleep Medicine (AASM)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 (Christopher Harrod),</w:t>
            </w:r>
            <w:r w:rsidRPr="00375F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F97">
              <w:rPr>
                <w:rFonts w:ascii="Arial" w:hAnsi="Arial" w:cs="Arial"/>
                <w:sz w:val="18"/>
                <w:szCs w:val="18"/>
              </w:rPr>
              <w:t>Main Phone: 630-737-9700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:rsidR="00347083" w:rsidRPr="00D166CD" w:rsidRDefault="00347083" w:rsidP="008102F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47083" w:rsidRDefault="00347083" w:rsidP="008243E6">
            <w:pPr>
              <w:rPr>
                <w:bCs/>
              </w:rPr>
            </w:pPr>
            <w:r w:rsidRPr="003B341D">
              <w:rPr>
                <w:bCs/>
              </w:rPr>
              <w:t>Guideline development project on patients  with OSA</w:t>
            </w:r>
          </w:p>
        </w:tc>
      </w:tr>
      <w:tr w:rsidR="00347083" w:rsidTr="00347083">
        <w:trPr>
          <w:cantSplit/>
          <w:trHeight w:val="1673"/>
          <w:jc w:val="center"/>
        </w:trPr>
        <w:tc>
          <w:tcPr>
            <w:tcW w:w="1795" w:type="dxa"/>
          </w:tcPr>
          <w:p w:rsidR="00347083" w:rsidRPr="00375F97" w:rsidRDefault="00347083" w:rsidP="008459D4">
            <w:pPr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375F97">
              <w:rPr>
                <w:rFonts w:ascii="Arial" w:hAnsi="Arial" w:cs="Arial"/>
                <w:color w:val="212121"/>
                <w:sz w:val="20"/>
                <w:szCs w:val="20"/>
              </w:rPr>
              <w:t>American Academy of Sleep Medicine (AASM)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 (Vanessa Gonzalez),</w:t>
            </w:r>
            <w:r w:rsidRPr="00375F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F97">
              <w:rPr>
                <w:rFonts w:ascii="Arial" w:hAnsi="Arial" w:cs="Arial"/>
                <w:sz w:val="18"/>
                <w:szCs w:val="18"/>
              </w:rPr>
              <w:t>Main Phone: 630-737-9700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:rsidR="00347083" w:rsidRPr="00D166CD" w:rsidRDefault="00347083" w:rsidP="008102F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47083" w:rsidRPr="003B341D" w:rsidRDefault="00347083" w:rsidP="008459D4">
            <w:pPr>
              <w:rPr>
                <w:bCs/>
              </w:rPr>
            </w:pPr>
            <w:r>
              <w:rPr>
                <w:bCs/>
              </w:rPr>
              <w:t>Guideline development for Narcolepsy an</w:t>
            </w:r>
            <w:r w:rsidRPr="008459D4">
              <w:rPr>
                <w:bCs/>
              </w:rPr>
              <w:t xml:space="preserve">d Hypersomnia </w:t>
            </w:r>
          </w:p>
        </w:tc>
      </w:tr>
      <w:tr w:rsidR="00347083" w:rsidTr="00347083">
        <w:trPr>
          <w:cantSplit/>
          <w:trHeight w:val="1673"/>
          <w:jc w:val="center"/>
        </w:trPr>
        <w:tc>
          <w:tcPr>
            <w:tcW w:w="1795" w:type="dxa"/>
          </w:tcPr>
          <w:p w:rsidR="00347083" w:rsidRPr="00375F97" w:rsidRDefault="00347083" w:rsidP="008459D4">
            <w:pPr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Calibri" w:hAnsi="Calibri"/>
                <w:color w:val="212121"/>
              </w:rPr>
              <w:lastRenderedPageBreak/>
              <w:t>American Thoracic Society (ATS) (</w:t>
            </w:r>
            <w:r>
              <w:rPr>
                <w:rFonts w:ascii="Calibri" w:hAnsi="Calibri"/>
                <w:color w:val="000000"/>
              </w:rPr>
              <w:t>Renda Soylemez Wiener, (</w:t>
            </w:r>
            <w:hyperlink r:id="rId71" w:history="1">
              <w:r w:rsidRPr="004A3074">
                <w:rPr>
                  <w:rStyle w:val="Hyperlink"/>
                  <w:rFonts w:ascii="Calibri" w:hAnsi="Calibri"/>
                </w:rPr>
                <w:t>rwiener@bu.edu</w:t>
              </w:r>
            </w:hyperlink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070" w:type="dxa"/>
          </w:tcPr>
          <w:p w:rsidR="00347083" w:rsidRPr="00D166CD" w:rsidRDefault="00347083" w:rsidP="008102F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47083" w:rsidRDefault="00347083" w:rsidP="008459D4">
            <w:pPr>
              <w:rPr>
                <w:bCs/>
              </w:rPr>
            </w:pPr>
            <w:r>
              <w:rPr>
                <w:rFonts w:ascii="Calibri" w:hAnsi="Calibri"/>
                <w:color w:val="212121"/>
              </w:rPr>
              <w:t xml:space="preserve">To develop an official ATS statement identifying the knowledge gaps and suggesting an agenda for future research related to incorporating co-morbidity information into clinical decisions between patients and clinicians about whether to pursue low-dose </w:t>
            </w:r>
            <w:r w:rsidRPr="00D54C24">
              <w:rPr>
                <w:rFonts w:ascii="Calibri" w:hAnsi="Calibri"/>
                <w:b/>
                <w:color w:val="212121"/>
              </w:rPr>
              <w:t>CT lung cancer screening</w:t>
            </w:r>
          </w:p>
        </w:tc>
      </w:tr>
      <w:tr w:rsidR="00347083" w:rsidTr="00347083">
        <w:trPr>
          <w:cantSplit/>
          <w:trHeight w:val="1673"/>
          <w:jc w:val="center"/>
        </w:trPr>
        <w:tc>
          <w:tcPr>
            <w:tcW w:w="1795" w:type="dxa"/>
          </w:tcPr>
          <w:p w:rsidR="00347083" w:rsidRPr="00375F97" w:rsidRDefault="00347083" w:rsidP="008459D4">
            <w:pPr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66CD">
              <w:rPr>
                <w:rFonts w:ascii="Arial" w:hAnsi="Arial" w:cs="Arial"/>
                <w:color w:val="212121"/>
                <w:sz w:val="20"/>
                <w:szCs w:val="20"/>
              </w:rPr>
              <w:t>MAGIC Project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 (</w:t>
            </w:r>
            <w:r w:rsidRPr="00D166CD">
              <w:rPr>
                <w:rFonts w:ascii="Arial" w:hAnsi="Arial" w:cs="Arial"/>
                <w:bCs/>
                <w:sz w:val="20"/>
                <w:szCs w:val="20"/>
              </w:rPr>
              <w:t>Lyubov Lytvyn,</w:t>
            </w:r>
            <w:r w:rsidRPr="00D166CD">
              <w:t xml:space="preserve"> </w:t>
            </w:r>
            <w:r>
              <w:t xml:space="preserve">  </w:t>
            </w:r>
            <w:hyperlink r:id="rId72" w:history="1">
              <w:r w:rsidRPr="007C3E3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lytvyn.lyubov@gmail.com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73" w:history="1">
              <w:r w:rsidRPr="007C3E3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lyubov.lytvyn@sickkids.ca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+47 948 46 259)</w:t>
            </w:r>
          </w:p>
        </w:tc>
        <w:tc>
          <w:tcPr>
            <w:tcW w:w="2070" w:type="dxa"/>
          </w:tcPr>
          <w:p w:rsidR="00347083" w:rsidRPr="00D166CD" w:rsidRDefault="00347083" w:rsidP="008102F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47083" w:rsidRDefault="00347083" w:rsidP="00C23FDE">
            <w:pPr>
              <w:rPr>
                <w:bCs/>
              </w:rPr>
            </w:pPr>
            <w:r>
              <w:rPr>
                <w:rFonts w:ascii="Calibri" w:eastAsia="Times New Roman" w:hAnsi="Calibri"/>
                <w:color w:val="000000"/>
              </w:rPr>
              <w:t>Primary care (urology-related) guideline.</w:t>
            </w:r>
            <w:r>
              <w:t xml:space="preserve"> This guideline is considering whether prescription of alpha blockers for ureteric stones patients would be useful</w:t>
            </w:r>
          </w:p>
        </w:tc>
      </w:tr>
      <w:tr w:rsidR="00347083" w:rsidTr="00347083">
        <w:trPr>
          <w:cantSplit/>
          <w:trHeight w:val="1673"/>
          <w:jc w:val="center"/>
        </w:trPr>
        <w:tc>
          <w:tcPr>
            <w:tcW w:w="1795" w:type="dxa"/>
          </w:tcPr>
          <w:p w:rsidR="00347083" w:rsidRPr="00375F97" w:rsidRDefault="00347083" w:rsidP="00C2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66CD">
              <w:rPr>
                <w:rFonts w:ascii="Arial" w:hAnsi="Arial" w:cs="Arial"/>
                <w:color w:val="212121"/>
                <w:sz w:val="20"/>
                <w:szCs w:val="20"/>
              </w:rPr>
              <w:lastRenderedPageBreak/>
              <w:t>MAGIC Project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 (</w:t>
            </w:r>
            <w:r w:rsidRPr="00D166CD">
              <w:rPr>
                <w:rFonts w:ascii="Arial" w:hAnsi="Arial" w:cs="Arial"/>
                <w:bCs/>
                <w:sz w:val="20"/>
                <w:szCs w:val="20"/>
              </w:rPr>
              <w:t>Lyubov Lytvyn,</w:t>
            </w:r>
            <w:r w:rsidRPr="00D166CD">
              <w:t xml:space="preserve"> </w:t>
            </w:r>
            <w:r>
              <w:t xml:space="preserve">  </w:t>
            </w:r>
            <w:hyperlink r:id="rId74" w:history="1">
              <w:r w:rsidRPr="007C3E3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lytvyn.lyubov@gmail.com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75" w:history="1">
              <w:r w:rsidRPr="007C3E3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lyubov.lytvyn@sickkids.ca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+47 948 46 259)</w:t>
            </w:r>
          </w:p>
        </w:tc>
        <w:tc>
          <w:tcPr>
            <w:tcW w:w="2070" w:type="dxa"/>
          </w:tcPr>
          <w:p w:rsidR="00347083" w:rsidRPr="00D166CD" w:rsidRDefault="00347083" w:rsidP="00C23FDE">
            <w:pPr>
              <w:rPr>
                <w:sz w:val="20"/>
                <w:szCs w:val="20"/>
              </w:rPr>
            </w:pPr>
            <w:r w:rsidRPr="00E47CCA">
              <w:rPr>
                <w:sz w:val="20"/>
                <w:szCs w:val="20"/>
              </w:rPr>
              <w:t>National Committee to Preserve Social Security and Medicare (Bill Vaughan, wkvjee@hotmail.com)</w:t>
            </w:r>
          </w:p>
        </w:tc>
        <w:tc>
          <w:tcPr>
            <w:tcW w:w="1890" w:type="dxa"/>
          </w:tcPr>
          <w:p w:rsidR="00347083" w:rsidRDefault="00347083" w:rsidP="00C23FDE">
            <w:pPr>
              <w:rPr>
                <w:bCs/>
              </w:rPr>
            </w:pPr>
            <w:r>
              <w:t>PSA screening guideline. (and potentially those who have been screened and are considering their options)</w:t>
            </w:r>
          </w:p>
        </w:tc>
      </w:tr>
      <w:tr w:rsidR="00347083" w:rsidTr="00347083">
        <w:trPr>
          <w:cantSplit/>
          <w:trHeight w:val="1673"/>
          <w:jc w:val="center"/>
        </w:trPr>
        <w:tc>
          <w:tcPr>
            <w:tcW w:w="1795" w:type="dxa"/>
          </w:tcPr>
          <w:p w:rsidR="00347083" w:rsidRPr="0033454B" w:rsidRDefault="00347083" w:rsidP="0033454B">
            <w:pPr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33454B">
              <w:rPr>
                <w:rFonts w:ascii="Arial" w:hAnsi="Arial" w:cs="Arial"/>
                <w:color w:val="212121"/>
                <w:sz w:val="20"/>
                <w:szCs w:val="20"/>
              </w:rPr>
              <w:t xml:space="preserve">American Society of Plastic Surgeons (Caryn Davidson, </w:t>
            </w:r>
            <w:hyperlink r:id="rId76" w:history="1">
              <w:r w:rsidRPr="0033454B">
                <w:rPr>
                  <w:rStyle w:val="Hyperlink"/>
                  <w:rFonts w:ascii="Arial" w:hAnsi="Arial" w:cs="Arial"/>
                  <w:sz w:val="20"/>
                  <w:szCs w:val="20"/>
                </w:rPr>
                <w:t>cdavidson@plasticsurgery.org</w:t>
              </w:r>
            </w:hyperlink>
          </w:p>
          <w:p w:rsidR="00347083" w:rsidRPr="00D166CD" w:rsidRDefault="00347083" w:rsidP="0033454B">
            <w:pPr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33454B">
              <w:rPr>
                <w:rFonts w:ascii="Arial" w:hAnsi="Arial" w:cs="Arial"/>
                <w:color w:val="212121"/>
                <w:sz w:val="20"/>
                <w:szCs w:val="20"/>
              </w:rPr>
              <w:t>847-228-3349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347083" w:rsidRPr="00E47CCA" w:rsidRDefault="00347083" w:rsidP="00E47CCA">
            <w:pPr>
              <w:rPr>
                <w:sz w:val="20"/>
                <w:szCs w:val="20"/>
              </w:rPr>
            </w:pPr>
            <w:r w:rsidRPr="00E47CCA">
              <w:rPr>
                <w:sz w:val="20"/>
                <w:szCs w:val="20"/>
              </w:rPr>
              <w:t>Association of Cancer Patient Educators</w:t>
            </w:r>
          </w:p>
          <w:p w:rsidR="00347083" w:rsidRPr="00D166CD" w:rsidRDefault="00347083" w:rsidP="00E47CCA">
            <w:pPr>
              <w:rPr>
                <w:sz w:val="20"/>
                <w:szCs w:val="20"/>
              </w:rPr>
            </w:pPr>
            <w:r w:rsidRPr="00E47CCA">
              <w:rPr>
                <w:sz w:val="20"/>
                <w:szCs w:val="20"/>
              </w:rPr>
              <w:t>(Sandy Finestone, SandyFinestone@aol.com, 949-261-6020)</w:t>
            </w:r>
          </w:p>
        </w:tc>
        <w:tc>
          <w:tcPr>
            <w:tcW w:w="1890" w:type="dxa"/>
          </w:tcPr>
          <w:p w:rsidR="00347083" w:rsidRDefault="00347083" w:rsidP="00C23FDE">
            <w:r>
              <w:t>M</w:t>
            </w:r>
            <w:r w:rsidRPr="0033454B">
              <w:t>easure development project which will develop measures around rhinoplasty</w:t>
            </w:r>
          </w:p>
        </w:tc>
      </w:tr>
      <w:tr w:rsidR="00347083" w:rsidTr="00347083">
        <w:trPr>
          <w:cantSplit/>
          <w:trHeight w:val="1673"/>
          <w:jc w:val="center"/>
        </w:trPr>
        <w:tc>
          <w:tcPr>
            <w:tcW w:w="1795" w:type="dxa"/>
          </w:tcPr>
          <w:p w:rsidR="00347083" w:rsidRPr="0033454B" w:rsidRDefault="00347083" w:rsidP="0033454B">
            <w:pPr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E47CCA">
              <w:rPr>
                <w:rFonts w:ascii="Arial" w:hAnsi="Arial" w:cs="Arial"/>
                <w:color w:val="212121"/>
                <w:sz w:val="20"/>
                <w:szCs w:val="20"/>
              </w:rPr>
              <w:t xml:space="preserve">MAGIC Project (Lyubov Lytvyn,   </w:t>
            </w:r>
            <w:hyperlink r:id="rId77" w:history="1">
              <w:r w:rsidRPr="004A640B">
                <w:rPr>
                  <w:rStyle w:val="Hyperlink"/>
                  <w:rFonts w:ascii="Arial" w:hAnsi="Arial" w:cs="Arial"/>
                  <w:sz w:val="20"/>
                  <w:szCs w:val="20"/>
                </w:rPr>
                <w:t>lytvyn.lyubov@gmail.com,</w:t>
              </w:r>
            </w:hyperlink>
            <w:r w:rsidRPr="00E47CCA">
              <w:rPr>
                <w:rFonts w:ascii="Arial" w:hAnsi="Arial" w:cs="Arial"/>
                <w:color w:val="212121"/>
                <w:sz w:val="20"/>
                <w:szCs w:val="20"/>
              </w:rPr>
              <w:t xml:space="preserve"> lyubov.lytvyn@sickkids.ca, +47 948 46 259)</w:t>
            </w:r>
          </w:p>
        </w:tc>
        <w:tc>
          <w:tcPr>
            <w:tcW w:w="2070" w:type="dxa"/>
          </w:tcPr>
          <w:p w:rsidR="00347083" w:rsidRPr="00E47CCA" w:rsidRDefault="00347083" w:rsidP="00A44E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47083" w:rsidRPr="004A640B" w:rsidRDefault="00347083" w:rsidP="00E47C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640B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  <w:p w:rsidR="00347083" w:rsidRDefault="00347083" w:rsidP="00E47CCA">
            <w:r w:rsidRPr="004A640B">
              <w:rPr>
                <w:rFonts w:ascii="Arial" w:hAnsi="Arial" w:cs="Arial"/>
                <w:sz w:val="20"/>
                <w:szCs w:val="20"/>
              </w:rPr>
              <w:t>screening guidelines</w:t>
            </w:r>
          </w:p>
        </w:tc>
      </w:tr>
      <w:tr w:rsidR="00347083" w:rsidTr="00347083">
        <w:trPr>
          <w:cantSplit/>
          <w:trHeight w:val="1673"/>
          <w:jc w:val="center"/>
        </w:trPr>
        <w:tc>
          <w:tcPr>
            <w:tcW w:w="1795" w:type="dxa"/>
          </w:tcPr>
          <w:p w:rsidR="00347083" w:rsidRDefault="00347083" w:rsidP="0094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American Society of Plastic Surgeons </w:t>
            </w:r>
          </w:p>
          <w:p w:rsidR="00347083" w:rsidRPr="00E47CCA" w:rsidRDefault="00347083" w:rsidP="0033454B">
            <w:pPr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(Katelyn Stermer,   </w:t>
            </w:r>
            <w:hyperlink r:id="rId78" w:history="1">
              <w:r w:rsidRPr="00944C29">
                <w:rPr>
                  <w:rStyle w:val="Hyperlink"/>
                  <w:rFonts w:ascii="Arial" w:hAnsi="Arial" w:cs="Arial"/>
                  <w:sz w:val="20"/>
                  <w:szCs w:val="20"/>
                </w:rPr>
                <w:t>kstermer@plasticsurgery.org</w:t>
              </w:r>
            </w:hyperlink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+1(847) 981-5433)</w:t>
            </w:r>
          </w:p>
        </w:tc>
        <w:tc>
          <w:tcPr>
            <w:tcW w:w="2070" w:type="dxa"/>
          </w:tcPr>
          <w:p w:rsidR="00347083" w:rsidRPr="004A640B" w:rsidRDefault="00347083" w:rsidP="00E47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347083" w:rsidRPr="004A640B" w:rsidRDefault="00347083" w:rsidP="00E47C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640B">
              <w:rPr>
                <w:rFonts w:ascii="Arial" w:hAnsi="Arial" w:cs="Arial"/>
                <w:sz w:val="20"/>
                <w:szCs w:val="20"/>
              </w:rPr>
              <w:t>Clinical practice guideline panel for Upper Eyelid Blepharoplasty for Field Vision Loss</w:t>
            </w:r>
          </w:p>
        </w:tc>
      </w:tr>
    </w:tbl>
    <w:p w:rsidR="00937605" w:rsidRDefault="00E35F85">
      <w:r>
        <w:br w:type="textWrapping" w:clear="all"/>
      </w:r>
    </w:p>
    <w:sectPr w:rsidR="00937605" w:rsidSect="00C6001A">
      <w:pgSz w:w="15840" w:h="12240" w:orient="landscape"/>
      <w:pgMar w:top="1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4B" w:rsidRDefault="0033454B" w:rsidP="005F4DEE">
      <w:pPr>
        <w:spacing w:after="0" w:line="240" w:lineRule="auto"/>
      </w:pPr>
      <w:r>
        <w:separator/>
      </w:r>
    </w:p>
  </w:endnote>
  <w:endnote w:type="continuationSeparator" w:id="0">
    <w:p w:rsidR="0033454B" w:rsidRDefault="0033454B" w:rsidP="005F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69kdxqsspxpnmeqdt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20ypjgj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92wwwk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72iubztdepats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4B" w:rsidRDefault="0033454B" w:rsidP="005F4DEE">
      <w:pPr>
        <w:spacing w:after="0" w:line="240" w:lineRule="auto"/>
      </w:pPr>
      <w:r>
        <w:separator/>
      </w:r>
    </w:p>
  </w:footnote>
  <w:footnote w:type="continuationSeparator" w:id="0">
    <w:p w:rsidR="0033454B" w:rsidRDefault="0033454B" w:rsidP="005F4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05"/>
    <w:rsid w:val="00047E43"/>
    <w:rsid w:val="000631AE"/>
    <w:rsid w:val="00070138"/>
    <w:rsid w:val="0008523F"/>
    <w:rsid w:val="000B746B"/>
    <w:rsid w:val="000E06DA"/>
    <w:rsid w:val="000F0C63"/>
    <w:rsid w:val="00110792"/>
    <w:rsid w:val="00133DFE"/>
    <w:rsid w:val="00140B5E"/>
    <w:rsid w:val="00141076"/>
    <w:rsid w:val="00146E5A"/>
    <w:rsid w:val="0015758B"/>
    <w:rsid w:val="00163870"/>
    <w:rsid w:val="0017697C"/>
    <w:rsid w:val="00182BF5"/>
    <w:rsid w:val="001A78F5"/>
    <w:rsid w:val="001B4241"/>
    <w:rsid w:val="001D5A2C"/>
    <w:rsid w:val="001F17B6"/>
    <w:rsid w:val="001F414C"/>
    <w:rsid w:val="001F5377"/>
    <w:rsid w:val="002019B3"/>
    <w:rsid w:val="0020580D"/>
    <w:rsid w:val="00222C7E"/>
    <w:rsid w:val="00233415"/>
    <w:rsid w:val="0023621C"/>
    <w:rsid w:val="002479FE"/>
    <w:rsid w:val="00257F33"/>
    <w:rsid w:val="0026337E"/>
    <w:rsid w:val="0028318B"/>
    <w:rsid w:val="002A586D"/>
    <w:rsid w:val="002B4109"/>
    <w:rsid w:val="002D2B34"/>
    <w:rsid w:val="0033454B"/>
    <w:rsid w:val="00337C7A"/>
    <w:rsid w:val="0034174D"/>
    <w:rsid w:val="00345A08"/>
    <w:rsid w:val="00346D78"/>
    <w:rsid w:val="00347083"/>
    <w:rsid w:val="00347665"/>
    <w:rsid w:val="0035082A"/>
    <w:rsid w:val="00356059"/>
    <w:rsid w:val="00356E8B"/>
    <w:rsid w:val="00375F97"/>
    <w:rsid w:val="003826FB"/>
    <w:rsid w:val="00387F97"/>
    <w:rsid w:val="00392338"/>
    <w:rsid w:val="003A3525"/>
    <w:rsid w:val="003A7FD7"/>
    <w:rsid w:val="003B341D"/>
    <w:rsid w:val="003B6267"/>
    <w:rsid w:val="003C2778"/>
    <w:rsid w:val="003C6D83"/>
    <w:rsid w:val="003D08B6"/>
    <w:rsid w:val="003E002B"/>
    <w:rsid w:val="0040016D"/>
    <w:rsid w:val="004002D8"/>
    <w:rsid w:val="004804EA"/>
    <w:rsid w:val="00483288"/>
    <w:rsid w:val="00483C4D"/>
    <w:rsid w:val="00486558"/>
    <w:rsid w:val="004A640B"/>
    <w:rsid w:val="004B1587"/>
    <w:rsid w:val="004B7FCC"/>
    <w:rsid w:val="004C25D3"/>
    <w:rsid w:val="004D03D5"/>
    <w:rsid w:val="004F592C"/>
    <w:rsid w:val="00517184"/>
    <w:rsid w:val="0053645C"/>
    <w:rsid w:val="00563B85"/>
    <w:rsid w:val="00570445"/>
    <w:rsid w:val="005816CA"/>
    <w:rsid w:val="00584D79"/>
    <w:rsid w:val="005A21DC"/>
    <w:rsid w:val="005A405C"/>
    <w:rsid w:val="005A7EEC"/>
    <w:rsid w:val="005C3E01"/>
    <w:rsid w:val="005D3F96"/>
    <w:rsid w:val="005F4DEE"/>
    <w:rsid w:val="00613950"/>
    <w:rsid w:val="00637446"/>
    <w:rsid w:val="00661A4A"/>
    <w:rsid w:val="00666937"/>
    <w:rsid w:val="00671039"/>
    <w:rsid w:val="00681340"/>
    <w:rsid w:val="00681BAF"/>
    <w:rsid w:val="006900D9"/>
    <w:rsid w:val="00690198"/>
    <w:rsid w:val="006A16C9"/>
    <w:rsid w:val="006B2552"/>
    <w:rsid w:val="006C59D6"/>
    <w:rsid w:val="006D3C97"/>
    <w:rsid w:val="006D60D9"/>
    <w:rsid w:val="006F046F"/>
    <w:rsid w:val="0070371A"/>
    <w:rsid w:val="0070681C"/>
    <w:rsid w:val="007072CC"/>
    <w:rsid w:val="007322D0"/>
    <w:rsid w:val="00733787"/>
    <w:rsid w:val="00761F21"/>
    <w:rsid w:val="007731DB"/>
    <w:rsid w:val="007877BC"/>
    <w:rsid w:val="007967B4"/>
    <w:rsid w:val="007A3538"/>
    <w:rsid w:val="007A7538"/>
    <w:rsid w:val="007C25A4"/>
    <w:rsid w:val="007C3273"/>
    <w:rsid w:val="007C3B31"/>
    <w:rsid w:val="007C412A"/>
    <w:rsid w:val="007E37CA"/>
    <w:rsid w:val="007E5FFD"/>
    <w:rsid w:val="007F06CA"/>
    <w:rsid w:val="008102F0"/>
    <w:rsid w:val="008243E6"/>
    <w:rsid w:val="008317B7"/>
    <w:rsid w:val="008459D4"/>
    <w:rsid w:val="008601AB"/>
    <w:rsid w:val="00864401"/>
    <w:rsid w:val="00865ECE"/>
    <w:rsid w:val="00892FDA"/>
    <w:rsid w:val="008B191B"/>
    <w:rsid w:val="008B3AC8"/>
    <w:rsid w:val="008B7AC6"/>
    <w:rsid w:val="008C0E5A"/>
    <w:rsid w:val="008F1E36"/>
    <w:rsid w:val="00913138"/>
    <w:rsid w:val="009302DF"/>
    <w:rsid w:val="00937605"/>
    <w:rsid w:val="00941DE5"/>
    <w:rsid w:val="00944C29"/>
    <w:rsid w:val="0096699E"/>
    <w:rsid w:val="009849DB"/>
    <w:rsid w:val="00987F20"/>
    <w:rsid w:val="00996345"/>
    <w:rsid w:val="009A5B05"/>
    <w:rsid w:val="009A6172"/>
    <w:rsid w:val="009C3AF4"/>
    <w:rsid w:val="009C58E1"/>
    <w:rsid w:val="009E0087"/>
    <w:rsid w:val="009F3665"/>
    <w:rsid w:val="009F39C7"/>
    <w:rsid w:val="00A44E14"/>
    <w:rsid w:val="00A90970"/>
    <w:rsid w:val="00A970BC"/>
    <w:rsid w:val="00AA66BF"/>
    <w:rsid w:val="00AB62FB"/>
    <w:rsid w:val="00AF52E0"/>
    <w:rsid w:val="00B23414"/>
    <w:rsid w:val="00B23ADF"/>
    <w:rsid w:val="00B30298"/>
    <w:rsid w:val="00B64CA2"/>
    <w:rsid w:val="00B77198"/>
    <w:rsid w:val="00BA0943"/>
    <w:rsid w:val="00BA4010"/>
    <w:rsid w:val="00BB399D"/>
    <w:rsid w:val="00BB57B6"/>
    <w:rsid w:val="00BB5CF7"/>
    <w:rsid w:val="00BD0ED8"/>
    <w:rsid w:val="00BF1B55"/>
    <w:rsid w:val="00C06D4A"/>
    <w:rsid w:val="00C17AF8"/>
    <w:rsid w:val="00C23FDE"/>
    <w:rsid w:val="00C31BF0"/>
    <w:rsid w:val="00C330A4"/>
    <w:rsid w:val="00C546FF"/>
    <w:rsid w:val="00C6001A"/>
    <w:rsid w:val="00C602B3"/>
    <w:rsid w:val="00CA0490"/>
    <w:rsid w:val="00CA6202"/>
    <w:rsid w:val="00CB37B7"/>
    <w:rsid w:val="00CB6FA6"/>
    <w:rsid w:val="00CF7856"/>
    <w:rsid w:val="00D166CD"/>
    <w:rsid w:val="00D53112"/>
    <w:rsid w:val="00D54C24"/>
    <w:rsid w:val="00D6511A"/>
    <w:rsid w:val="00DB5814"/>
    <w:rsid w:val="00DC3AE8"/>
    <w:rsid w:val="00DC6B36"/>
    <w:rsid w:val="00DD6BC1"/>
    <w:rsid w:val="00DE63F2"/>
    <w:rsid w:val="00DF0B88"/>
    <w:rsid w:val="00E00CC3"/>
    <w:rsid w:val="00E03BD6"/>
    <w:rsid w:val="00E32DDF"/>
    <w:rsid w:val="00E35F85"/>
    <w:rsid w:val="00E40617"/>
    <w:rsid w:val="00E429A5"/>
    <w:rsid w:val="00E42A4C"/>
    <w:rsid w:val="00E47CCA"/>
    <w:rsid w:val="00E51A66"/>
    <w:rsid w:val="00E54723"/>
    <w:rsid w:val="00EA17C4"/>
    <w:rsid w:val="00EA55D3"/>
    <w:rsid w:val="00EB7085"/>
    <w:rsid w:val="00EB7481"/>
    <w:rsid w:val="00ED5258"/>
    <w:rsid w:val="00ED56F3"/>
    <w:rsid w:val="00ED7F06"/>
    <w:rsid w:val="00EE05BF"/>
    <w:rsid w:val="00EE22A7"/>
    <w:rsid w:val="00EF3262"/>
    <w:rsid w:val="00EF7E09"/>
    <w:rsid w:val="00F05435"/>
    <w:rsid w:val="00F17132"/>
    <w:rsid w:val="00F409BA"/>
    <w:rsid w:val="00F4355D"/>
    <w:rsid w:val="00F73A3A"/>
    <w:rsid w:val="00F93022"/>
    <w:rsid w:val="00FC3D8E"/>
    <w:rsid w:val="00FD2CCB"/>
    <w:rsid w:val="00FD766A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61B8"/>
  <w15:chartTrackingRefBased/>
  <w15:docId w15:val="{D8C6B4B7-3F6B-4CEF-8F8E-7F96E2C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EE"/>
  </w:style>
  <w:style w:type="paragraph" w:styleId="Footer">
    <w:name w:val="footer"/>
    <w:basedOn w:val="Normal"/>
    <w:link w:val="FooterChar"/>
    <w:uiPriority w:val="99"/>
    <w:unhideWhenUsed/>
    <w:rsid w:val="005F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DEE"/>
  </w:style>
  <w:style w:type="character" w:styleId="Hyperlink">
    <w:name w:val="Hyperlink"/>
    <w:basedOn w:val="DefaultParagraphFont"/>
    <w:uiPriority w:val="99"/>
    <w:unhideWhenUsed/>
    <w:rsid w:val="006669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henderson@nas.edu" TargetMode="External"/><Relationship Id="rId21" Type="http://schemas.openxmlformats.org/officeDocument/2006/relationships/hyperlink" Target="mailto:marnapnyc@gmail.com" TargetMode="External"/><Relationship Id="rId42" Type="http://schemas.openxmlformats.org/officeDocument/2006/relationships/hyperlink" Target="mailto:sandyfinestone@aol.com" TargetMode="External"/><Relationship Id="rId47" Type="http://schemas.openxmlformats.org/officeDocument/2006/relationships/hyperlink" Target="mailto:sandyfinestone@aol.com" TargetMode="External"/><Relationship Id="rId63" Type="http://schemas.openxmlformats.org/officeDocument/2006/relationships/hyperlink" Target="mailto:lyubov.lytvyn@sickkids.ca" TargetMode="External"/><Relationship Id="rId68" Type="http://schemas.openxmlformats.org/officeDocument/2006/relationships/hyperlink" Target="mailto:SandyFinestone@aol.com" TargetMode="External"/><Relationship Id="rId16" Type="http://schemas.openxmlformats.org/officeDocument/2006/relationships/hyperlink" Target="mailto:anne-ehlinger@northwestern.edu" TargetMode="External"/><Relationship Id="rId11" Type="http://schemas.openxmlformats.org/officeDocument/2006/relationships/hyperlink" Target="mailto:rich@richrosenfeld.com" TargetMode="External"/><Relationship Id="rId24" Type="http://schemas.openxmlformats.org/officeDocument/2006/relationships/hyperlink" Target="mailto:cboyd1@jhmi.edu" TargetMode="External"/><Relationship Id="rId32" Type="http://schemas.openxmlformats.org/officeDocument/2006/relationships/hyperlink" Target="mailto:rich@richrosenfeld.com" TargetMode="External"/><Relationship Id="rId37" Type="http://schemas.openxmlformats.org/officeDocument/2006/relationships/hyperlink" Target="mailto:gcunningham@entnet.org" TargetMode="External"/><Relationship Id="rId40" Type="http://schemas.openxmlformats.org/officeDocument/2006/relationships/hyperlink" Target="mailto:wkvjee@hotmail.com" TargetMode="External"/><Relationship Id="rId45" Type="http://schemas.openxmlformats.org/officeDocument/2006/relationships/hyperlink" Target="mailto:gcunningham@entnet.org" TargetMode="External"/><Relationship Id="rId53" Type="http://schemas.openxmlformats.org/officeDocument/2006/relationships/hyperlink" Target="mailto:swebb@hematology.org" TargetMode="External"/><Relationship Id="rId58" Type="http://schemas.openxmlformats.org/officeDocument/2006/relationships/hyperlink" Target="mailto:rwhitson@acep.org" TargetMode="External"/><Relationship Id="rId66" Type="http://schemas.openxmlformats.org/officeDocument/2006/relationships/hyperlink" Target="mailto:tracya.jones@live.com" TargetMode="External"/><Relationship Id="rId74" Type="http://schemas.openxmlformats.org/officeDocument/2006/relationships/hyperlink" Target="mailto:lytvyn.lyubov@gmail.com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mailto:sawalsh@prodigy.net" TargetMode="External"/><Relationship Id="rId19" Type="http://schemas.openxmlformats.org/officeDocument/2006/relationships/hyperlink" Target="mailto:lorrainejohnson@outlook.com" TargetMode="External"/><Relationship Id="rId14" Type="http://schemas.openxmlformats.org/officeDocument/2006/relationships/hyperlink" Target="mailto:hollomanjl@hotmail.com" TargetMode="External"/><Relationship Id="rId22" Type="http://schemas.openxmlformats.org/officeDocument/2006/relationships/hyperlink" Target="mailto:bwarren@chpnet.org" TargetMode="External"/><Relationship Id="rId27" Type="http://schemas.openxmlformats.org/officeDocument/2006/relationships/hyperlink" Target="mailto:kristine.schulz@duke.edu" TargetMode="External"/><Relationship Id="rId30" Type="http://schemas.openxmlformats.org/officeDocument/2006/relationships/hyperlink" Target="mailto:robin.graham@lewin.com" TargetMode="External"/><Relationship Id="rId35" Type="http://schemas.openxmlformats.org/officeDocument/2006/relationships/hyperlink" Target="mailto:tgetchius@aan.com" TargetMode="External"/><Relationship Id="rId43" Type="http://schemas.openxmlformats.org/officeDocument/2006/relationships/hyperlink" Target="mailto:mcorrigan@entnet.org" TargetMode="External"/><Relationship Id="rId48" Type="http://schemas.openxmlformats.org/officeDocument/2006/relationships/hyperlink" Target="mailto:lnnacheta@entnet.org" TargetMode="External"/><Relationship Id="rId56" Type="http://schemas.openxmlformats.org/officeDocument/2006/relationships/hyperlink" Target="mailto:lnnacheta@entnet.org" TargetMode="External"/><Relationship Id="rId64" Type="http://schemas.openxmlformats.org/officeDocument/2006/relationships/hyperlink" Target="mailto:katurnage@comcast.net" TargetMode="External"/><Relationship Id="rId69" Type="http://schemas.openxmlformats.org/officeDocument/2006/relationships/hyperlink" Target="mailto:lesley@ohsu.edu" TargetMode="External"/><Relationship Id="rId77" Type="http://schemas.openxmlformats.org/officeDocument/2006/relationships/hyperlink" Target="file:///\\sph-cct\cct\PI\Shared\Cochrane\12%20CUE-ConsumerCoalition\2d-%20%20Dissemination&amp;partnerships\CUE%20Clearinghouse\Report%20on%20Clearinghse%20activities\5%20Report%20on%20Clearing%20house%20activ\lytvyn.lyubov@gmail.com,%20" TargetMode="External"/><Relationship Id="rId8" Type="http://schemas.openxmlformats.org/officeDocument/2006/relationships/hyperlink" Target="mailto:maryhelen.foglia@ppfa.org" TargetMode="External"/><Relationship Id="rId51" Type="http://schemas.openxmlformats.org/officeDocument/2006/relationships/hyperlink" Target="mailto:sandyfinestone@aol.com" TargetMode="External"/><Relationship Id="rId72" Type="http://schemas.openxmlformats.org/officeDocument/2006/relationships/hyperlink" Target="mailto:lytvyn.lyubov@gmail.com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implementation@pcori.org" TargetMode="External"/><Relationship Id="rId17" Type="http://schemas.openxmlformats.org/officeDocument/2006/relationships/hyperlink" Target="mailto:info@caheartconnection.org" TargetMode="External"/><Relationship Id="rId25" Type="http://schemas.openxmlformats.org/officeDocument/2006/relationships/hyperlink" Target="mailto:cbroderick@nationalpartnership.org" TargetMode="External"/><Relationship Id="rId33" Type="http://schemas.openxmlformats.org/officeDocument/2006/relationships/hyperlink" Target="mailto:mcorrigan@entnet.org" TargetMode="External"/><Relationship Id="rId38" Type="http://schemas.openxmlformats.org/officeDocument/2006/relationships/hyperlink" Target="mailto:rkunkle@hematology.org" TargetMode="External"/><Relationship Id="rId46" Type="http://schemas.openxmlformats.org/officeDocument/2006/relationships/hyperlink" Target="mailto:mcorrigan@entnet.org" TargetMode="External"/><Relationship Id="rId59" Type="http://schemas.openxmlformats.org/officeDocument/2006/relationships/hyperlink" Target="mailto:yy8@uw.edu" TargetMode="External"/><Relationship Id="rId67" Type="http://schemas.openxmlformats.org/officeDocument/2006/relationships/hyperlink" Target="mailto:lnnacheta@entnet.org" TargetMode="External"/><Relationship Id="rId20" Type="http://schemas.openxmlformats.org/officeDocument/2006/relationships/hyperlink" Target="mailto:sbernard@safeminds.org" TargetMode="External"/><Relationship Id="rId41" Type="http://schemas.openxmlformats.org/officeDocument/2006/relationships/hyperlink" Target="mailto:lnnacheta@entnet.org" TargetMode="External"/><Relationship Id="rId54" Type="http://schemas.openxmlformats.org/officeDocument/2006/relationships/hyperlink" Target="mailto:MBird@aafp.org" TargetMode="External"/><Relationship Id="rId62" Type="http://schemas.openxmlformats.org/officeDocument/2006/relationships/hyperlink" Target="mailto:lytvyn.lyubov@gmail.com" TargetMode="External"/><Relationship Id="rId70" Type="http://schemas.openxmlformats.org/officeDocument/2006/relationships/hyperlink" Target="mailto:MBird@aafp.org" TargetMode="External"/><Relationship Id="rId75" Type="http://schemas.openxmlformats.org/officeDocument/2006/relationships/hyperlink" Target="mailto:lyubov.lytvyn@sickkids.ca" TargetMode="External"/><Relationship Id="rId1" Type="http://schemas.openxmlformats.org/officeDocument/2006/relationships/styles" Target="styles.xml"/><Relationship Id="rId6" Type="http://schemas.openxmlformats.org/officeDocument/2006/relationships/hyperlink" Target="mailto:cdrumheller@entnet.org" TargetMode="External"/><Relationship Id="rId15" Type="http://schemas.openxmlformats.org/officeDocument/2006/relationships/hyperlink" Target="mailto:wkvjee@hotmail.com" TargetMode="External"/><Relationship Id="rId23" Type="http://schemas.openxmlformats.org/officeDocument/2006/relationships/hyperlink" Target="mailto:viswanathan@rti.org" TargetMode="External"/><Relationship Id="rId28" Type="http://schemas.openxmlformats.org/officeDocument/2006/relationships/hyperlink" Target="mailto:tgetchius@aan.com" TargetMode="External"/><Relationship Id="rId36" Type="http://schemas.openxmlformats.org/officeDocument/2006/relationships/hyperlink" Target="mailto:lisa@cherab.org" TargetMode="External"/><Relationship Id="rId49" Type="http://schemas.openxmlformats.org/officeDocument/2006/relationships/hyperlink" Target="mailto:mcorrigan@entnet.org" TargetMode="External"/><Relationship Id="rId57" Type="http://schemas.openxmlformats.org/officeDocument/2006/relationships/hyperlink" Target="mailto:sawalsh@prodigy.net" TargetMode="External"/><Relationship Id="rId10" Type="http://schemas.openxmlformats.org/officeDocument/2006/relationships/hyperlink" Target="mailto:lnnacheta@entnet.org" TargetMode="External"/><Relationship Id="rId31" Type="http://schemas.openxmlformats.org/officeDocument/2006/relationships/hyperlink" Target="mailto:hess.erik@mayo.edu" TargetMode="External"/><Relationship Id="rId44" Type="http://schemas.openxmlformats.org/officeDocument/2006/relationships/hyperlink" Target="mailto:wkvjee@hotmail.com" TargetMode="External"/><Relationship Id="rId52" Type="http://schemas.openxmlformats.org/officeDocument/2006/relationships/hyperlink" Target="mailto:mcorrigan@entnet.org" TargetMode="External"/><Relationship Id="rId60" Type="http://schemas.openxmlformats.org/officeDocument/2006/relationships/hyperlink" Target="mailto:lloeding@plasticsurgery.org" TargetMode="External"/><Relationship Id="rId65" Type="http://schemas.openxmlformats.org/officeDocument/2006/relationships/hyperlink" Target="mailto:shashmi@aasmnet.org" TargetMode="External"/><Relationship Id="rId73" Type="http://schemas.openxmlformats.org/officeDocument/2006/relationships/hyperlink" Target="mailto:lyubov.lytvyn@sickkids.ca" TargetMode="External"/><Relationship Id="rId78" Type="http://schemas.openxmlformats.org/officeDocument/2006/relationships/hyperlink" Target="file:///\\sph-cct\cct\PI\Shared\Cochrane\12%20CUE-ConsumerCoalition\2d-%20%20Dissemination&amp;partnerships\CUE%20Clearinghouse\Report%20on%20Clearinghse%20activities\5%20Report%20on%20Clearing%20house%20activ\kstermer@plasticsurgery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bertson@entnet.org" TargetMode="External"/><Relationship Id="rId13" Type="http://schemas.openxmlformats.org/officeDocument/2006/relationships/hyperlink" Target="mailto:kyran@prochoiceamerica.org" TargetMode="External"/><Relationship Id="rId18" Type="http://schemas.openxmlformats.org/officeDocument/2006/relationships/hyperlink" Target="mailto:helfand@ohsu.edu" TargetMode="External"/><Relationship Id="rId39" Type="http://schemas.openxmlformats.org/officeDocument/2006/relationships/hyperlink" Target="mailto:mbird@aafp.org" TargetMode="External"/><Relationship Id="rId34" Type="http://schemas.openxmlformats.org/officeDocument/2006/relationships/hyperlink" Target="mailto:pegford2@hotmail.com" TargetMode="External"/><Relationship Id="rId50" Type="http://schemas.openxmlformats.org/officeDocument/2006/relationships/hyperlink" Target="mailto:sandyfinestone@aol.com" TargetMode="External"/><Relationship Id="rId55" Type="http://schemas.openxmlformats.org/officeDocument/2006/relationships/hyperlink" Target="mailto:katherine.leon@scadalliance.org" TargetMode="External"/><Relationship Id="rId76" Type="http://schemas.openxmlformats.org/officeDocument/2006/relationships/hyperlink" Target="file:///\\sph-cct\cct\PI\Shared\Cochrane\12%20CUE-ConsumerCoalition\2d-%20%20Dissemination&amp;partnerships\CUE%20Clearinghouse\Report%20on%20Clearinghse%20activities\5%20Report%20on%20Clearing%20house%20activ\cdavidson@plasticsurgery.org" TargetMode="External"/><Relationship Id="rId7" Type="http://schemas.openxmlformats.org/officeDocument/2006/relationships/hyperlink" Target="mailto:maryhelenfoglia@gmail.com" TargetMode="External"/><Relationship Id="rId71" Type="http://schemas.openxmlformats.org/officeDocument/2006/relationships/hyperlink" Target="mailto:rwiener@bu.ed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kimmey@mathematica-m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Fapohunda, Kolade</cp:lastModifiedBy>
  <cp:revision>2</cp:revision>
  <cp:lastPrinted>2017-05-11T14:04:00Z</cp:lastPrinted>
  <dcterms:created xsi:type="dcterms:W3CDTF">2017-07-20T18:32:00Z</dcterms:created>
  <dcterms:modified xsi:type="dcterms:W3CDTF">2017-07-20T18:32:00Z</dcterms:modified>
</cp:coreProperties>
</file>